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66" w:rsidRDefault="00015BEB" w:rsidP="00B22D9D">
      <w:pPr>
        <w:pStyle w:val="SemEspaamento"/>
      </w:pPr>
      <w:bookmarkStart w:id="0" w:name="_GoBack"/>
      <w:bookmarkEnd w:id="0"/>
      <w:r>
        <w:t xml:space="preserve"> </w:t>
      </w:r>
    </w:p>
    <w:p w:rsidR="005A4766" w:rsidRDefault="002E03C4">
      <w:pPr>
        <w:pStyle w:val="Ttulo1"/>
        <w:spacing w:before="90"/>
        <w:ind w:left="520"/>
      </w:pPr>
      <w:r>
        <w:t>SERVIÇO AUTONOMO MUNICIPAL DE ÁGUA E ESGOTO -SAMAE</w:t>
      </w:r>
    </w:p>
    <w:p w:rsidR="005A4766" w:rsidRDefault="008E7D27">
      <w:pPr>
        <w:ind w:left="804" w:right="772"/>
        <w:jc w:val="center"/>
        <w:rPr>
          <w:b/>
          <w:sz w:val="24"/>
        </w:rPr>
      </w:pPr>
      <w:r>
        <w:rPr>
          <w:b/>
          <w:sz w:val="24"/>
        </w:rPr>
        <w:t>PROCESSO SELETIVO PÚBLICO SIMPLIFICADO POR TEMPO DE SERVIÇOS Nº</w:t>
      </w:r>
      <w:r>
        <w:rPr>
          <w:b/>
          <w:spacing w:val="-57"/>
          <w:sz w:val="24"/>
        </w:rPr>
        <w:t xml:space="preserve"> </w:t>
      </w:r>
      <w:r>
        <w:rPr>
          <w:b/>
          <w:sz w:val="24"/>
        </w:rPr>
        <w:t>0</w:t>
      </w:r>
      <w:r w:rsidR="002E03C4">
        <w:rPr>
          <w:b/>
          <w:sz w:val="24"/>
        </w:rPr>
        <w:t>0</w:t>
      </w:r>
      <w:r w:rsidR="00CA2BFC">
        <w:rPr>
          <w:b/>
          <w:sz w:val="24"/>
        </w:rPr>
        <w:t>3</w:t>
      </w:r>
      <w:r>
        <w:rPr>
          <w:b/>
          <w:sz w:val="24"/>
        </w:rPr>
        <w:t>/2023</w:t>
      </w:r>
    </w:p>
    <w:p w:rsidR="005A4766" w:rsidRDefault="008E7D27">
      <w:pPr>
        <w:pStyle w:val="Ttulo1"/>
        <w:ind w:left="804" w:right="771"/>
      </w:pPr>
      <w:r>
        <w:t>CONTRATAÇÃO</w:t>
      </w:r>
      <w:r>
        <w:rPr>
          <w:spacing w:val="-4"/>
        </w:rPr>
        <w:t xml:space="preserve"> </w:t>
      </w:r>
      <w:r>
        <w:t>DE</w:t>
      </w:r>
      <w:r>
        <w:rPr>
          <w:spacing w:val="-2"/>
        </w:rPr>
        <w:t xml:space="preserve"> </w:t>
      </w:r>
      <w:r w:rsidR="002E03C4">
        <w:t>SERVIDOR</w:t>
      </w:r>
      <w:r>
        <w:rPr>
          <w:spacing w:val="-1"/>
        </w:rPr>
        <w:t xml:space="preserve"> </w:t>
      </w:r>
      <w:r>
        <w:t>-ACT</w:t>
      </w:r>
    </w:p>
    <w:p w:rsidR="005A4766" w:rsidRDefault="005A4766">
      <w:pPr>
        <w:pStyle w:val="Corpodetexto"/>
        <w:spacing w:before="2"/>
        <w:rPr>
          <w:b/>
          <w:sz w:val="23"/>
        </w:rPr>
      </w:pPr>
    </w:p>
    <w:p w:rsidR="005A4766" w:rsidRDefault="008E7D27" w:rsidP="00E33A5A">
      <w:pPr>
        <w:pStyle w:val="Corpodetexto"/>
        <w:spacing w:before="1"/>
        <w:ind w:right="493" w:firstLine="1240"/>
        <w:jc w:val="both"/>
        <w:rPr>
          <w:b/>
        </w:rPr>
      </w:pPr>
      <w:r>
        <w:rPr>
          <w:b/>
        </w:rPr>
        <w:t>O</w:t>
      </w:r>
      <w:r>
        <w:rPr>
          <w:b/>
          <w:spacing w:val="-6"/>
        </w:rPr>
        <w:t xml:space="preserve"> </w:t>
      </w:r>
      <w:r w:rsidR="002E03C4">
        <w:rPr>
          <w:b/>
        </w:rPr>
        <w:t>Diretor</w:t>
      </w:r>
      <w:r>
        <w:rPr>
          <w:b/>
          <w:spacing w:val="-4"/>
        </w:rPr>
        <w:t xml:space="preserve"> </w:t>
      </w:r>
      <w:r>
        <w:t>do</w:t>
      </w:r>
      <w:r>
        <w:rPr>
          <w:spacing w:val="-6"/>
        </w:rPr>
        <w:t xml:space="preserve"> </w:t>
      </w:r>
      <w:r w:rsidR="002E03C4">
        <w:t>SAMAE de Nova Trento</w:t>
      </w:r>
      <w:r>
        <w:t>,</w:t>
      </w:r>
      <w:r>
        <w:rPr>
          <w:spacing w:val="-6"/>
        </w:rPr>
        <w:t xml:space="preserve"> </w:t>
      </w:r>
      <w:r>
        <w:t>com</w:t>
      </w:r>
      <w:r>
        <w:rPr>
          <w:spacing w:val="-6"/>
        </w:rPr>
        <w:t xml:space="preserve"> </w:t>
      </w:r>
      <w:r>
        <w:t>base</w:t>
      </w:r>
      <w:r>
        <w:rPr>
          <w:spacing w:val="-7"/>
        </w:rPr>
        <w:t xml:space="preserve"> </w:t>
      </w:r>
      <w:r>
        <w:t>no</w:t>
      </w:r>
      <w:r>
        <w:rPr>
          <w:spacing w:val="-6"/>
        </w:rPr>
        <w:t xml:space="preserve"> </w:t>
      </w:r>
      <w:r>
        <w:t>art.</w:t>
      </w:r>
      <w:r>
        <w:rPr>
          <w:spacing w:val="-6"/>
        </w:rPr>
        <w:t xml:space="preserve"> </w:t>
      </w:r>
      <w:r>
        <w:t>5º</w:t>
      </w:r>
      <w:r>
        <w:rPr>
          <w:spacing w:val="-6"/>
        </w:rPr>
        <w:t xml:space="preserve"> </w:t>
      </w:r>
      <w:r>
        <w:t>da</w:t>
      </w:r>
      <w:r>
        <w:rPr>
          <w:spacing w:val="-5"/>
        </w:rPr>
        <w:t xml:space="preserve"> </w:t>
      </w:r>
      <w:r>
        <w:t>Lei</w:t>
      </w:r>
      <w:r>
        <w:rPr>
          <w:spacing w:val="-6"/>
        </w:rPr>
        <w:t xml:space="preserve"> </w:t>
      </w:r>
      <w:r>
        <w:t>Municipal</w:t>
      </w:r>
      <w:r>
        <w:rPr>
          <w:spacing w:val="-5"/>
        </w:rPr>
        <w:t xml:space="preserve"> </w:t>
      </w:r>
      <w:r>
        <w:t>nº</w:t>
      </w:r>
      <w:r>
        <w:rPr>
          <w:spacing w:val="-58"/>
        </w:rPr>
        <w:t xml:space="preserve"> </w:t>
      </w:r>
      <w:r>
        <w:t>2.909/2023, de 09 de março de 2023, t</w:t>
      </w:r>
      <w:r w:rsidR="002E03C4">
        <w:t>orna público que, em virtude de não haver mais inscritos no Processo Seletivo</w:t>
      </w:r>
      <w:r w:rsidR="00E32B07">
        <w:t xml:space="preserve"> Simplificado</w:t>
      </w:r>
      <w:r w:rsidR="002E03C4">
        <w:t xml:space="preserve"> </w:t>
      </w:r>
      <w:r w:rsidR="002E03C4" w:rsidRPr="00E32B07">
        <w:t>0</w:t>
      </w:r>
      <w:r w:rsidR="004E7F65" w:rsidRPr="00E32B07">
        <w:t>2</w:t>
      </w:r>
      <w:r w:rsidR="002E03C4" w:rsidRPr="00E32B07">
        <w:t>/202</w:t>
      </w:r>
      <w:r w:rsidR="00E32B07" w:rsidRPr="00E32B07">
        <w:t>3</w:t>
      </w:r>
      <w:r>
        <w:t xml:space="preserve">, homologado em </w:t>
      </w:r>
      <w:r w:rsidR="002E03C4" w:rsidRPr="00E32B07">
        <w:t>Julho/202</w:t>
      </w:r>
      <w:r w:rsidR="00E32B07" w:rsidRPr="00E32B07">
        <w:t>3</w:t>
      </w:r>
      <w:r>
        <w:t xml:space="preserve">, </w:t>
      </w:r>
      <w:r w:rsidR="00CA2BFC">
        <w:t xml:space="preserve">e Concurdo Publico </w:t>
      </w:r>
      <w:r w:rsidR="00CA2BFC" w:rsidRPr="004E7F65">
        <w:rPr>
          <w:b/>
        </w:rPr>
        <w:t>003/2023</w:t>
      </w:r>
      <w:r w:rsidR="00CA2BFC">
        <w:t xml:space="preserve"> que esta em fase de execussão e autarquia </w:t>
      </w:r>
      <w:r>
        <w:t>necessita contratar</w:t>
      </w:r>
      <w:r>
        <w:rPr>
          <w:spacing w:val="1"/>
        </w:rPr>
        <w:t xml:space="preserve"> </w:t>
      </w:r>
      <w:r>
        <w:t>em</w:t>
      </w:r>
      <w:r>
        <w:rPr>
          <w:spacing w:val="-1"/>
        </w:rPr>
        <w:t xml:space="preserve"> </w:t>
      </w:r>
      <w:r>
        <w:t>caráter</w:t>
      </w:r>
      <w:r>
        <w:rPr>
          <w:spacing w:val="-3"/>
        </w:rPr>
        <w:t xml:space="preserve"> </w:t>
      </w:r>
      <w:r>
        <w:t>de</w:t>
      </w:r>
      <w:r>
        <w:rPr>
          <w:spacing w:val="-1"/>
        </w:rPr>
        <w:t xml:space="preserve"> </w:t>
      </w:r>
      <w:r>
        <w:rPr>
          <w:b/>
        </w:rPr>
        <w:t>URGÊNCIA:</w:t>
      </w:r>
    </w:p>
    <w:p w:rsidR="005A4766" w:rsidRDefault="005A4766">
      <w:pPr>
        <w:pStyle w:val="Corpodetexto"/>
        <w:rPr>
          <w:b/>
          <w:sz w:val="26"/>
        </w:rPr>
      </w:pPr>
    </w:p>
    <w:p w:rsidR="005A4766" w:rsidRDefault="007F11A0">
      <w:pPr>
        <w:pStyle w:val="Corpodetexto"/>
        <w:rPr>
          <w:b/>
          <w:sz w:val="22"/>
        </w:rPr>
      </w:pPr>
      <w:r>
        <w:rPr>
          <w:b/>
          <w:sz w:val="22"/>
        </w:rPr>
        <w:t xml:space="preserve">          Cargo: Auxiliar de Operações</w:t>
      </w:r>
    </w:p>
    <w:p w:rsidR="007F11A0" w:rsidRDefault="007F11A0">
      <w:pPr>
        <w:pStyle w:val="Corpodetexto"/>
        <w:rPr>
          <w:b/>
          <w:sz w:val="22"/>
        </w:rPr>
      </w:pPr>
      <w:r>
        <w:rPr>
          <w:b/>
          <w:sz w:val="22"/>
        </w:rPr>
        <w:t xml:space="preserve">          Contratados: 01</w:t>
      </w:r>
    </w:p>
    <w:p w:rsidR="007F11A0" w:rsidRDefault="007F11A0">
      <w:pPr>
        <w:pStyle w:val="Corpodetexto"/>
      </w:pPr>
      <w:r>
        <w:rPr>
          <w:b/>
          <w:sz w:val="22"/>
        </w:rPr>
        <w:t xml:space="preserve">          Remuneração: </w:t>
      </w:r>
      <w:r w:rsidRPr="007F11A0">
        <w:rPr>
          <w:sz w:val="22"/>
        </w:rPr>
        <w:t>R</w:t>
      </w:r>
      <w:r w:rsidRPr="007F11A0">
        <w:t xml:space="preserve">$ </w:t>
      </w:r>
      <w:r>
        <w:t xml:space="preserve"> 2.087,22 ( dois mil, oitenta e sete reais e vinte e dois centavos)</w:t>
      </w:r>
    </w:p>
    <w:p w:rsidR="007F11A0" w:rsidRDefault="007F11A0" w:rsidP="007F11A0">
      <w:pPr>
        <w:ind w:left="532"/>
        <w:rPr>
          <w:sz w:val="24"/>
        </w:rPr>
      </w:pPr>
      <w:r>
        <w:rPr>
          <w:b/>
          <w:sz w:val="24"/>
        </w:rPr>
        <w:t>Carga</w:t>
      </w:r>
      <w:r>
        <w:rPr>
          <w:b/>
          <w:spacing w:val="-2"/>
          <w:sz w:val="24"/>
        </w:rPr>
        <w:t xml:space="preserve"> </w:t>
      </w:r>
      <w:r>
        <w:rPr>
          <w:b/>
          <w:sz w:val="24"/>
        </w:rPr>
        <w:t>Horária-</w:t>
      </w:r>
      <w:r>
        <w:rPr>
          <w:b/>
          <w:spacing w:val="-5"/>
          <w:sz w:val="24"/>
        </w:rPr>
        <w:t xml:space="preserve"> </w:t>
      </w:r>
      <w:r>
        <w:rPr>
          <w:sz w:val="24"/>
        </w:rPr>
        <w:t>40</w:t>
      </w:r>
      <w:r>
        <w:rPr>
          <w:spacing w:val="-1"/>
          <w:sz w:val="24"/>
        </w:rPr>
        <w:t xml:space="preserve"> </w:t>
      </w:r>
      <w:r>
        <w:rPr>
          <w:sz w:val="24"/>
        </w:rPr>
        <w:t>horas</w:t>
      </w:r>
      <w:r>
        <w:rPr>
          <w:spacing w:val="-2"/>
          <w:sz w:val="24"/>
        </w:rPr>
        <w:t xml:space="preserve"> </w:t>
      </w:r>
      <w:r>
        <w:rPr>
          <w:sz w:val="24"/>
        </w:rPr>
        <w:t>semanais;</w:t>
      </w:r>
    </w:p>
    <w:p w:rsidR="007F11A0" w:rsidRDefault="007F11A0" w:rsidP="007F11A0">
      <w:pPr>
        <w:ind w:left="532"/>
        <w:rPr>
          <w:sz w:val="24"/>
        </w:rPr>
      </w:pPr>
      <w:r>
        <w:rPr>
          <w:b/>
          <w:sz w:val="24"/>
        </w:rPr>
        <w:t>Lotação:</w:t>
      </w:r>
      <w:r>
        <w:rPr>
          <w:b/>
          <w:spacing w:val="-5"/>
          <w:sz w:val="24"/>
        </w:rPr>
        <w:t xml:space="preserve"> </w:t>
      </w:r>
      <w:r>
        <w:rPr>
          <w:sz w:val="24"/>
        </w:rPr>
        <w:t>Serviço Autonomo Muncipal de Agua e Esgoto - SAMAE</w:t>
      </w:r>
    </w:p>
    <w:p w:rsidR="007F11A0" w:rsidRDefault="007F11A0" w:rsidP="007F11A0">
      <w:pPr>
        <w:ind w:left="532"/>
        <w:rPr>
          <w:sz w:val="24"/>
        </w:rPr>
      </w:pPr>
      <w:r>
        <w:rPr>
          <w:b/>
          <w:sz w:val="24"/>
        </w:rPr>
        <w:t>Prazo</w:t>
      </w:r>
      <w:r>
        <w:rPr>
          <w:b/>
          <w:spacing w:val="-4"/>
          <w:sz w:val="24"/>
        </w:rPr>
        <w:t xml:space="preserve"> </w:t>
      </w:r>
      <w:r>
        <w:rPr>
          <w:b/>
          <w:sz w:val="24"/>
        </w:rPr>
        <w:t>de</w:t>
      </w:r>
      <w:r>
        <w:rPr>
          <w:b/>
          <w:spacing w:val="-6"/>
          <w:sz w:val="24"/>
        </w:rPr>
        <w:t xml:space="preserve"> </w:t>
      </w:r>
      <w:r>
        <w:rPr>
          <w:b/>
          <w:sz w:val="24"/>
        </w:rPr>
        <w:t>Contratação:</w:t>
      </w:r>
      <w:r>
        <w:rPr>
          <w:b/>
          <w:spacing w:val="2"/>
          <w:sz w:val="24"/>
        </w:rPr>
        <w:t xml:space="preserve"> </w:t>
      </w:r>
      <w:r>
        <w:rPr>
          <w:sz w:val="24"/>
        </w:rPr>
        <w:t>12 meses podendo ser interrompido mediante a realização de Concurso Publico, de acordo com interesse da  autarquia.</w:t>
      </w:r>
    </w:p>
    <w:p w:rsidR="007F11A0" w:rsidRDefault="007F11A0" w:rsidP="007F11A0">
      <w:pPr>
        <w:ind w:left="532"/>
        <w:rPr>
          <w:sz w:val="24"/>
        </w:rPr>
      </w:pPr>
      <w:r>
        <w:rPr>
          <w:b/>
          <w:sz w:val="24"/>
        </w:rPr>
        <w:t>Regime</w:t>
      </w:r>
      <w:r>
        <w:rPr>
          <w:b/>
          <w:spacing w:val="-5"/>
          <w:sz w:val="24"/>
        </w:rPr>
        <w:t xml:space="preserve"> </w:t>
      </w:r>
      <w:r>
        <w:rPr>
          <w:b/>
          <w:sz w:val="24"/>
        </w:rPr>
        <w:t>Jurídico:</w:t>
      </w:r>
      <w:r>
        <w:rPr>
          <w:b/>
          <w:spacing w:val="-5"/>
          <w:sz w:val="24"/>
        </w:rPr>
        <w:t xml:space="preserve"> </w:t>
      </w:r>
      <w:r>
        <w:rPr>
          <w:sz w:val="24"/>
        </w:rPr>
        <w:t>Estatutário</w:t>
      </w:r>
      <w:r>
        <w:rPr>
          <w:spacing w:val="-1"/>
          <w:sz w:val="24"/>
        </w:rPr>
        <w:t xml:space="preserve"> </w:t>
      </w:r>
      <w:r>
        <w:rPr>
          <w:sz w:val="24"/>
        </w:rPr>
        <w:t>(ACT)</w:t>
      </w:r>
    </w:p>
    <w:p w:rsidR="007F11A0" w:rsidRDefault="007F11A0" w:rsidP="007F11A0">
      <w:pPr>
        <w:pStyle w:val="Corpodetexto"/>
        <w:ind w:left="532" w:right="91"/>
      </w:pPr>
      <w:r>
        <w:rPr>
          <w:b/>
        </w:rPr>
        <w:t>Habilitação:</w:t>
      </w:r>
      <w:r>
        <w:rPr>
          <w:b/>
          <w:spacing w:val="37"/>
        </w:rPr>
        <w:t xml:space="preserve"> </w:t>
      </w:r>
      <w:r>
        <w:t>Ensino</w:t>
      </w:r>
      <w:r>
        <w:rPr>
          <w:spacing w:val="40"/>
        </w:rPr>
        <w:t xml:space="preserve"> </w:t>
      </w:r>
      <w:r>
        <w:t>Fundamental Completo;</w:t>
      </w:r>
    </w:p>
    <w:p w:rsidR="007F11A0" w:rsidRDefault="007F11A0" w:rsidP="007F11A0">
      <w:pPr>
        <w:ind w:left="532"/>
      </w:pPr>
      <w:r>
        <w:rPr>
          <w:b/>
          <w:sz w:val="24"/>
        </w:rPr>
        <w:t xml:space="preserve">Regime Previdenciário: </w:t>
      </w:r>
      <w:r>
        <w:t>Vinculado ao Regime Geral da Previdência Social;</w:t>
      </w:r>
    </w:p>
    <w:p w:rsidR="007F11A0" w:rsidRPr="00FC5BDC" w:rsidRDefault="007F11A0" w:rsidP="007F11A0">
      <w:pPr>
        <w:ind w:left="567"/>
        <w:jc w:val="both"/>
        <w:rPr>
          <w:rFonts w:ascii="Arial" w:hAnsi="Arial" w:cs="Arial"/>
          <w:sz w:val="20"/>
          <w:szCs w:val="20"/>
        </w:rPr>
      </w:pPr>
      <w:r>
        <w:rPr>
          <w:b/>
          <w:sz w:val="24"/>
        </w:rPr>
        <w:t>Atribuições ao Cargo:</w:t>
      </w:r>
      <w:r w:rsidRPr="007F11A0">
        <w:rPr>
          <w:rFonts w:ascii="Arial" w:hAnsi="Arial" w:cs="Arial"/>
          <w:color w:val="000000"/>
          <w:sz w:val="20"/>
          <w:szCs w:val="20"/>
        </w:rPr>
        <w:t xml:space="preserve"> </w:t>
      </w:r>
      <w:r w:rsidRPr="00FC5BDC">
        <w:rPr>
          <w:rFonts w:ascii="Arial" w:hAnsi="Arial" w:cs="Arial"/>
          <w:color w:val="000000"/>
          <w:sz w:val="20"/>
          <w:szCs w:val="20"/>
        </w:rPr>
        <w:t>- Auxiliar nos serviços de instalações, cortes, desligamentos, implantação e consertos de redes, adutoras e ramais domiciliares de água/esgoto, com recolocação de ped</w:t>
      </w:r>
      <w:r>
        <w:rPr>
          <w:rFonts w:ascii="Arial" w:hAnsi="Arial" w:cs="Arial"/>
          <w:color w:val="000000"/>
          <w:sz w:val="20"/>
          <w:szCs w:val="20"/>
        </w:rPr>
        <w:t>ras e/ou lajotas na via pública,</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Executar a abertura e o fechamento de valas, com a remoção do pavimento, reaterro, e apiloamento da vala; </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Executar serviços de limpeza nos floculadores, decantadores, filtros, reservatórios e demais dependências da ETA; </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Executar serviços de urbanização, compreendendo, construção de muro, pintura e outros que se fizerem necessários as edificações da autarquia; </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Operar equipamentos de desobstrução, abrindo valas de acesso, quando for necessário; </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Auxiliar nos levantamentos, nivelamentos e medições; </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Executar serviços de cargas e descargas, transporte e armazenamento de materiais em locais determinados; </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Efetuar a limpeza e a manutenção das ferramentas, instrumentos bem como manter o asseio dos locais de trabalho; </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Executar cortes e religações no ramal de ligação.</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Colocar lacres nos hidrômetros.</w:t>
      </w:r>
    </w:p>
    <w:p w:rsidR="007F11A0" w:rsidRPr="00FC5BDC" w:rsidRDefault="007F11A0" w:rsidP="007F11A0">
      <w:pPr>
        <w:ind w:left="567"/>
        <w:jc w:val="both"/>
        <w:rPr>
          <w:rFonts w:ascii="Arial" w:hAnsi="Arial" w:cs="Arial"/>
          <w:sz w:val="20"/>
          <w:szCs w:val="20"/>
        </w:rPr>
      </w:pPr>
      <w:r w:rsidRPr="75E86A2E">
        <w:rPr>
          <w:rFonts w:ascii="Arial" w:hAnsi="Arial" w:cs="Arial"/>
          <w:color w:val="000000" w:themeColor="text1"/>
          <w:sz w:val="20"/>
          <w:szCs w:val="20"/>
        </w:rPr>
        <w:t>- Consertar vazamentos nas conexões dos hidrômetros.</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 Trocar Hidrômetros</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Participar e executar serviços de plantões e sobreavisos em feriados, finais de semana diurnos e noturnos, cumprindo as demais atribuições do cargo.</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Dirigir veículos da autarquia no exercício de seu cargo;</w:t>
      </w:r>
    </w:p>
    <w:p w:rsidR="007F11A0" w:rsidRPr="00FC5BDC" w:rsidRDefault="007F11A0" w:rsidP="007F11A0">
      <w:pPr>
        <w:ind w:left="567"/>
        <w:jc w:val="both"/>
        <w:rPr>
          <w:rFonts w:ascii="Arial" w:hAnsi="Arial" w:cs="Arial"/>
          <w:sz w:val="20"/>
          <w:szCs w:val="20"/>
        </w:rPr>
      </w:pPr>
      <w:r w:rsidRPr="00FC5BDC">
        <w:rPr>
          <w:rFonts w:ascii="Arial" w:hAnsi="Arial" w:cs="Arial"/>
          <w:color w:val="000000"/>
          <w:sz w:val="20"/>
          <w:szCs w:val="20"/>
        </w:rPr>
        <w:t>- Executar outras tarefas inerentes ao cargo.</w:t>
      </w:r>
    </w:p>
    <w:p w:rsidR="007F11A0" w:rsidRDefault="007F11A0" w:rsidP="007F11A0">
      <w:pPr>
        <w:pStyle w:val="Corpodetexto"/>
        <w:ind w:left="567" w:right="91"/>
      </w:pPr>
    </w:p>
    <w:p w:rsidR="007F11A0" w:rsidRPr="007F11A0" w:rsidRDefault="007F11A0">
      <w:pPr>
        <w:pStyle w:val="Corpodetexto"/>
        <w:rPr>
          <w:b/>
        </w:rPr>
      </w:pPr>
    </w:p>
    <w:p w:rsidR="005A4766" w:rsidRDefault="005404B5" w:rsidP="00E33A5A">
      <w:pPr>
        <w:ind w:right="486" w:firstLine="708"/>
        <w:jc w:val="both"/>
        <w:rPr>
          <w:sz w:val="24"/>
        </w:rPr>
      </w:pPr>
      <w:r>
        <w:rPr>
          <w:sz w:val="24"/>
        </w:rPr>
        <w:t>1-</w:t>
      </w:r>
      <w:r w:rsidR="008E7D27">
        <w:rPr>
          <w:sz w:val="24"/>
        </w:rPr>
        <w:t>As inscrições serão realizadas através de formulário próprio (Anexo I), a ser preenchido</w:t>
      </w:r>
      <w:r w:rsidR="008E7D27">
        <w:rPr>
          <w:spacing w:val="1"/>
          <w:sz w:val="24"/>
        </w:rPr>
        <w:t xml:space="preserve"> </w:t>
      </w:r>
      <w:r w:rsidR="008E7D27">
        <w:rPr>
          <w:sz w:val="24"/>
        </w:rPr>
        <w:t>pessoalmente</w:t>
      </w:r>
      <w:r w:rsidR="008E7D27">
        <w:rPr>
          <w:spacing w:val="-10"/>
          <w:sz w:val="24"/>
        </w:rPr>
        <w:t xml:space="preserve"> </w:t>
      </w:r>
      <w:r w:rsidR="008E7D27">
        <w:rPr>
          <w:sz w:val="24"/>
        </w:rPr>
        <w:t>pelo</w:t>
      </w:r>
      <w:r w:rsidR="008E7D27">
        <w:rPr>
          <w:spacing w:val="-7"/>
          <w:sz w:val="24"/>
        </w:rPr>
        <w:t xml:space="preserve"> </w:t>
      </w:r>
      <w:r w:rsidR="008E7D27">
        <w:rPr>
          <w:sz w:val="24"/>
        </w:rPr>
        <w:t>candidato.</w:t>
      </w:r>
      <w:r w:rsidR="008E7D27">
        <w:rPr>
          <w:spacing w:val="-8"/>
          <w:sz w:val="24"/>
        </w:rPr>
        <w:t xml:space="preserve"> </w:t>
      </w:r>
      <w:r w:rsidR="008E7D27">
        <w:rPr>
          <w:sz w:val="24"/>
        </w:rPr>
        <w:t>Os</w:t>
      </w:r>
      <w:r w:rsidR="008E7D27">
        <w:rPr>
          <w:spacing w:val="-8"/>
          <w:sz w:val="24"/>
        </w:rPr>
        <w:t xml:space="preserve"> </w:t>
      </w:r>
      <w:r w:rsidR="008E7D27">
        <w:rPr>
          <w:sz w:val="24"/>
        </w:rPr>
        <w:t>interessados</w:t>
      </w:r>
      <w:r w:rsidR="008E7D27">
        <w:rPr>
          <w:spacing w:val="-8"/>
          <w:sz w:val="24"/>
        </w:rPr>
        <w:t xml:space="preserve"> </w:t>
      </w:r>
      <w:r w:rsidR="008E7D27">
        <w:rPr>
          <w:sz w:val="24"/>
        </w:rPr>
        <w:t>deverão</w:t>
      </w:r>
      <w:r w:rsidR="008E7D27">
        <w:rPr>
          <w:spacing w:val="-8"/>
          <w:sz w:val="24"/>
        </w:rPr>
        <w:t xml:space="preserve"> </w:t>
      </w:r>
      <w:r w:rsidR="008E7D27">
        <w:rPr>
          <w:sz w:val="24"/>
        </w:rPr>
        <w:t>comparecer</w:t>
      </w:r>
      <w:r w:rsidR="008E7D27">
        <w:rPr>
          <w:spacing w:val="-6"/>
          <w:sz w:val="24"/>
        </w:rPr>
        <w:t xml:space="preserve"> </w:t>
      </w:r>
      <w:r w:rsidR="008E7D27">
        <w:rPr>
          <w:sz w:val="24"/>
        </w:rPr>
        <w:t>ao</w:t>
      </w:r>
      <w:r w:rsidR="008E7D27">
        <w:rPr>
          <w:spacing w:val="-6"/>
          <w:sz w:val="24"/>
        </w:rPr>
        <w:t xml:space="preserve"> </w:t>
      </w:r>
      <w:r w:rsidR="008E7D27">
        <w:rPr>
          <w:sz w:val="24"/>
        </w:rPr>
        <w:t>Setor</w:t>
      </w:r>
      <w:r w:rsidR="008E7D27">
        <w:rPr>
          <w:spacing w:val="-5"/>
          <w:sz w:val="24"/>
        </w:rPr>
        <w:t xml:space="preserve"> </w:t>
      </w:r>
      <w:r w:rsidR="008E7D27">
        <w:rPr>
          <w:sz w:val="24"/>
        </w:rPr>
        <w:t>de</w:t>
      </w:r>
      <w:r w:rsidR="008E7D27">
        <w:rPr>
          <w:spacing w:val="-9"/>
          <w:sz w:val="24"/>
        </w:rPr>
        <w:t xml:space="preserve"> </w:t>
      </w:r>
      <w:r w:rsidR="008E7D27">
        <w:rPr>
          <w:sz w:val="24"/>
        </w:rPr>
        <w:t>Recursos</w:t>
      </w:r>
      <w:r w:rsidR="008E7D27">
        <w:rPr>
          <w:spacing w:val="-8"/>
          <w:sz w:val="24"/>
        </w:rPr>
        <w:t xml:space="preserve"> </w:t>
      </w:r>
      <w:r w:rsidR="008E7D27">
        <w:rPr>
          <w:sz w:val="24"/>
        </w:rPr>
        <w:t>Humanos</w:t>
      </w:r>
      <w:r w:rsidR="008E7D27">
        <w:rPr>
          <w:spacing w:val="-5"/>
          <w:sz w:val="24"/>
        </w:rPr>
        <w:t xml:space="preserve"> </w:t>
      </w:r>
      <w:r w:rsidR="008E7D27">
        <w:rPr>
          <w:sz w:val="24"/>
        </w:rPr>
        <w:t>d</w:t>
      </w:r>
      <w:r w:rsidR="002A6C0D">
        <w:rPr>
          <w:sz w:val="24"/>
        </w:rPr>
        <w:t>o</w:t>
      </w:r>
      <w:r w:rsidR="008E7D27">
        <w:rPr>
          <w:spacing w:val="-57"/>
          <w:sz w:val="24"/>
        </w:rPr>
        <w:t xml:space="preserve"> </w:t>
      </w:r>
      <w:r w:rsidR="002A6C0D">
        <w:rPr>
          <w:sz w:val="24"/>
        </w:rPr>
        <w:t xml:space="preserve"> SAMAE de Nova Trento, sito à Rua dos Imigrantes</w:t>
      </w:r>
      <w:r w:rsidR="008E7D27">
        <w:rPr>
          <w:sz w:val="24"/>
        </w:rPr>
        <w:t xml:space="preserve">, nº </w:t>
      </w:r>
      <w:r w:rsidR="007E2DA9">
        <w:rPr>
          <w:sz w:val="24"/>
        </w:rPr>
        <w:t>35</w:t>
      </w:r>
      <w:r w:rsidR="008E7D27">
        <w:rPr>
          <w:sz w:val="24"/>
        </w:rPr>
        <w:t>6, Centro,</w:t>
      </w:r>
      <w:r w:rsidR="008E7D27">
        <w:rPr>
          <w:spacing w:val="1"/>
          <w:sz w:val="24"/>
        </w:rPr>
        <w:t xml:space="preserve"> </w:t>
      </w:r>
      <w:r w:rsidR="008E7D27">
        <w:rPr>
          <w:b/>
          <w:sz w:val="24"/>
        </w:rPr>
        <w:t xml:space="preserve">do dia </w:t>
      </w:r>
      <w:r w:rsidR="00CA2BFC">
        <w:rPr>
          <w:b/>
          <w:sz w:val="24"/>
        </w:rPr>
        <w:t xml:space="preserve"> 18</w:t>
      </w:r>
      <w:r w:rsidR="002A6C0D">
        <w:rPr>
          <w:b/>
          <w:sz w:val="24"/>
        </w:rPr>
        <w:t xml:space="preserve"> à </w:t>
      </w:r>
      <w:r w:rsidR="0017364D">
        <w:rPr>
          <w:b/>
          <w:sz w:val="24"/>
        </w:rPr>
        <w:t>2</w:t>
      </w:r>
      <w:r w:rsidR="00CA2BFC">
        <w:rPr>
          <w:b/>
          <w:sz w:val="24"/>
        </w:rPr>
        <w:t>5</w:t>
      </w:r>
      <w:r w:rsidR="008E7D27">
        <w:rPr>
          <w:b/>
          <w:sz w:val="24"/>
        </w:rPr>
        <w:t xml:space="preserve"> de</w:t>
      </w:r>
      <w:r w:rsidR="008E7D27">
        <w:rPr>
          <w:b/>
          <w:spacing w:val="1"/>
          <w:sz w:val="24"/>
        </w:rPr>
        <w:t xml:space="preserve"> </w:t>
      </w:r>
      <w:r w:rsidR="00CA2BFC">
        <w:rPr>
          <w:b/>
          <w:spacing w:val="1"/>
          <w:sz w:val="24"/>
        </w:rPr>
        <w:t>Agosto</w:t>
      </w:r>
      <w:r w:rsidR="008E7D27">
        <w:rPr>
          <w:b/>
          <w:spacing w:val="-8"/>
          <w:sz w:val="24"/>
        </w:rPr>
        <w:t xml:space="preserve"> </w:t>
      </w:r>
      <w:r w:rsidR="008E7D27">
        <w:rPr>
          <w:b/>
          <w:sz w:val="24"/>
        </w:rPr>
        <w:t>de</w:t>
      </w:r>
      <w:r w:rsidR="008E7D27">
        <w:rPr>
          <w:b/>
          <w:spacing w:val="-12"/>
          <w:sz w:val="24"/>
        </w:rPr>
        <w:t xml:space="preserve"> </w:t>
      </w:r>
      <w:r w:rsidR="008E7D27">
        <w:rPr>
          <w:b/>
          <w:sz w:val="24"/>
        </w:rPr>
        <w:t>2023,</w:t>
      </w:r>
      <w:r w:rsidR="008E7D27">
        <w:rPr>
          <w:b/>
          <w:spacing w:val="-8"/>
          <w:sz w:val="24"/>
        </w:rPr>
        <w:t xml:space="preserve"> </w:t>
      </w:r>
      <w:r w:rsidR="008E7D27">
        <w:rPr>
          <w:b/>
          <w:sz w:val="24"/>
        </w:rPr>
        <w:t>das</w:t>
      </w:r>
      <w:r w:rsidR="008E7D27">
        <w:rPr>
          <w:b/>
          <w:spacing w:val="-11"/>
          <w:sz w:val="24"/>
        </w:rPr>
        <w:t xml:space="preserve"> </w:t>
      </w:r>
      <w:r w:rsidR="008E7D27">
        <w:rPr>
          <w:b/>
          <w:sz w:val="24"/>
        </w:rPr>
        <w:t>7h00min</w:t>
      </w:r>
      <w:r w:rsidR="008E7D27">
        <w:rPr>
          <w:b/>
          <w:spacing w:val="-9"/>
          <w:sz w:val="24"/>
        </w:rPr>
        <w:t xml:space="preserve"> </w:t>
      </w:r>
      <w:r w:rsidR="008E7D27">
        <w:rPr>
          <w:b/>
          <w:sz w:val="24"/>
        </w:rPr>
        <w:t>às</w:t>
      </w:r>
      <w:r w:rsidR="008E7D27">
        <w:rPr>
          <w:b/>
          <w:spacing w:val="-7"/>
          <w:sz w:val="24"/>
        </w:rPr>
        <w:t xml:space="preserve"> </w:t>
      </w:r>
      <w:r w:rsidR="008E7D27">
        <w:rPr>
          <w:b/>
          <w:sz w:val="24"/>
        </w:rPr>
        <w:t>1</w:t>
      </w:r>
      <w:r w:rsidR="009648AE">
        <w:rPr>
          <w:b/>
          <w:sz w:val="24"/>
        </w:rPr>
        <w:t>2</w:t>
      </w:r>
      <w:r w:rsidR="008E7D27">
        <w:rPr>
          <w:b/>
          <w:sz w:val="24"/>
        </w:rPr>
        <w:t>h</w:t>
      </w:r>
      <w:r w:rsidR="009648AE">
        <w:rPr>
          <w:b/>
          <w:sz w:val="24"/>
        </w:rPr>
        <w:t>3</w:t>
      </w:r>
      <w:r w:rsidR="008E7D27">
        <w:rPr>
          <w:b/>
          <w:sz w:val="24"/>
        </w:rPr>
        <w:t>0min,</w:t>
      </w:r>
      <w:r w:rsidR="008E7D27">
        <w:rPr>
          <w:b/>
          <w:spacing w:val="-8"/>
          <w:sz w:val="24"/>
        </w:rPr>
        <w:t xml:space="preserve"> </w:t>
      </w:r>
      <w:r w:rsidR="008E7D27">
        <w:rPr>
          <w:b/>
          <w:sz w:val="24"/>
        </w:rPr>
        <w:t>munidos</w:t>
      </w:r>
      <w:r w:rsidR="008E7D27">
        <w:rPr>
          <w:b/>
          <w:spacing w:val="-10"/>
          <w:sz w:val="24"/>
        </w:rPr>
        <w:t xml:space="preserve"> </w:t>
      </w:r>
      <w:r w:rsidR="008E7D27">
        <w:rPr>
          <w:b/>
          <w:sz w:val="24"/>
        </w:rPr>
        <w:t>da</w:t>
      </w:r>
      <w:r w:rsidR="008E7D27">
        <w:rPr>
          <w:b/>
          <w:spacing w:val="-10"/>
          <w:sz w:val="24"/>
        </w:rPr>
        <w:t xml:space="preserve"> </w:t>
      </w:r>
      <w:r w:rsidR="008E7D27">
        <w:rPr>
          <w:b/>
          <w:sz w:val="24"/>
        </w:rPr>
        <w:t>cópia</w:t>
      </w:r>
      <w:r w:rsidR="008E7D27">
        <w:rPr>
          <w:b/>
          <w:spacing w:val="-10"/>
          <w:sz w:val="24"/>
        </w:rPr>
        <w:t xml:space="preserve"> </w:t>
      </w:r>
      <w:r w:rsidR="008E7D27">
        <w:rPr>
          <w:b/>
          <w:sz w:val="24"/>
        </w:rPr>
        <w:t>(legível)</w:t>
      </w:r>
      <w:r w:rsidR="008E7D27">
        <w:rPr>
          <w:b/>
          <w:spacing w:val="-8"/>
          <w:sz w:val="24"/>
        </w:rPr>
        <w:t xml:space="preserve"> </w:t>
      </w:r>
      <w:r w:rsidR="008E7D27">
        <w:rPr>
          <w:b/>
          <w:sz w:val="24"/>
        </w:rPr>
        <w:t>e</w:t>
      </w:r>
      <w:r w:rsidR="008E7D27">
        <w:rPr>
          <w:b/>
          <w:spacing w:val="-12"/>
          <w:sz w:val="24"/>
        </w:rPr>
        <w:t xml:space="preserve"> </w:t>
      </w:r>
      <w:r w:rsidR="008E7D27">
        <w:rPr>
          <w:b/>
          <w:sz w:val="24"/>
        </w:rPr>
        <w:t>original</w:t>
      </w:r>
      <w:r w:rsidR="008E7D27">
        <w:rPr>
          <w:b/>
          <w:spacing w:val="-9"/>
          <w:sz w:val="24"/>
        </w:rPr>
        <w:t xml:space="preserve"> </w:t>
      </w:r>
      <w:r w:rsidR="008E7D27">
        <w:rPr>
          <w:b/>
          <w:sz w:val="24"/>
        </w:rPr>
        <w:t>paraconferência</w:t>
      </w:r>
      <w:r w:rsidR="008E7D27">
        <w:rPr>
          <w:sz w:val="24"/>
        </w:rPr>
        <w:t>,</w:t>
      </w:r>
      <w:r w:rsidR="008E7D27">
        <w:rPr>
          <w:spacing w:val="-57"/>
          <w:sz w:val="24"/>
        </w:rPr>
        <w:t xml:space="preserve"> </w:t>
      </w:r>
      <w:r w:rsidR="008E7D27">
        <w:rPr>
          <w:sz w:val="24"/>
        </w:rPr>
        <w:t>dos</w:t>
      </w:r>
      <w:r w:rsidR="008E7D27">
        <w:rPr>
          <w:spacing w:val="-1"/>
          <w:sz w:val="24"/>
        </w:rPr>
        <w:t xml:space="preserve"> </w:t>
      </w:r>
      <w:r w:rsidR="008E7D27">
        <w:rPr>
          <w:sz w:val="24"/>
        </w:rPr>
        <w:t>seguintes documentos:</w:t>
      </w:r>
    </w:p>
    <w:p w:rsidR="00A73E69" w:rsidRDefault="00A73E69">
      <w:pPr>
        <w:ind w:left="532" w:right="486" w:firstLine="708"/>
        <w:jc w:val="both"/>
        <w:rPr>
          <w:sz w:val="24"/>
        </w:rPr>
      </w:pPr>
    </w:p>
    <w:p w:rsidR="005A4766" w:rsidRDefault="008E7D27">
      <w:pPr>
        <w:pStyle w:val="PargrafodaLista"/>
        <w:numPr>
          <w:ilvl w:val="0"/>
          <w:numId w:val="1"/>
        </w:numPr>
        <w:tabs>
          <w:tab w:val="left" w:pos="1241"/>
          <w:tab w:val="left" w:pos="1242"/>
        </w:tabs>
        <w:spacing w:before="0"/>
        <w:ind w:hanging="710"/>
        <w:rPr>
          <w:sz w:val="24"/>
        </w:rPr>
      </w:pPr>
      <w:r>
        <w:rPr>
          <w:color w:val="000009"/>
          <w:sz w:val="24"/>
        </w:rPr>
        <w:t>Cópia</w:t>
      </w:r>
      <w:r>
        <w:rPr>
          <w:color w:val="000009"/>
          <w:spacing w:val="-2"/>
          <w:sz w:val="24"/>
        </w:rPr>
        <w:t xml:space="preserve"> </w:t>
      </w:r>
      <w:r>
        <w:rPr>
          <w:color w:val="000009"/>
          <w:sz w:val="24"/>
        </w:rPr>
        <w:t>do RG;</w:t>
      </w:r>
    </w:p>
    <w:p w:rsidR="005A4766" w:rsidRDefault="008E7D27">
      <w:pPr>
        <w:pStyle w:val="PargrafodaLista"/>
        <w:numPr>
          <w:ilvl w:val="0"/>
          <w:numId w:val="1"/>
        </w:numPr>
        <w:tabs>
          <w:tab w:val="left" w:pos="1241"/>
          <w:tab w:val="left" w:pos="1242"/>
        </w:tabs>
        <w:spacing w:before="117"/>
        <w:ind w:hanging="710"/>
        <w:rPr>
          <w:sz w:val="24"/>
        </w:rPr>
      </w:pPr>
      <w:r>
        <w:rPr>
          <w:color w:val="000009"/>
          <w:sz w:val="24"/>
        </w:rPr>
        <w:lastRenderedPageBreak/>
        <w:t>Cópia</w:t>
      </w:r>
      <w:r>
        <w:rPr>
          <w:color w:val="000009"/>
          <w:spacing w:val="-3"/>
          <w:sz w:val="24"/>
        </w:rPr>
        <w:t xml:space="preserve"> </w:t>
      </w:r>
      <w:r>
        <w:rPr>
          <w:color w:val="000009"/>
          <w:sz w:val="24"/>
        </w:rPr>
        <w:t>do</w:t>
      </w:r>
      <w:r>
        <w:rPr>
          <w:color w:val="000009"/>
          <w:spacing w:val="-1"/>
          <w:sz w:val="24"/>
        </w:rPr>
        <w:t xml:space="preserve"> </w:t>
      </w:r>
      <w:r>
        <w:rPr>
          <w:color w:val="000009"/>
          <w:sz w:val="24"/>
        </w:rPr>
        <w:t>CPF;</w:t>
      </w:r>
    </w:p>
    <w:p w:rsidR="005A4766" w:rsidRDefault="008E7D27">
      <w:pPr>
        <w:pStyle w:val="PargrafodaLista"/>
        <w:numPr>
          <w:ilvl w:val="0"/>
          <w:numId w:val="1"/>
        </w:numPr>
        <w:tabs>
          <w:tab w:val="left" w:pos="1241"/>
          <w:tab w:val="left" w:pos="1242"/>
        </w:tabs>
        <w:spacing w:before="110"/>
        <w:ind w:hanging="710"/>
        <w:rPr>
          <w:sz w:val="24"/>
        </w:rPr>
      </w:pPr>
      <w:r>
        <w:rPr>
          <w:color w:val="000009"/>
          <w:sz w:val="24"/>
        </w:rPr>
        <w:t>Cópia</w:t>
      </w:r>
      <w:r>
        <w:rPr>
          <w:color w:val="000009"/>
          <w:spacing w:val="-3"/>
          <w:sz w:val="24"/>
        </w:rPr>
        <w:t xml:space="preserve"> </w:t>
      </w:r>
      <w:r>
        <w:rPr>
          <w:color w:val="000009"/>
          <w:sz w:val="24"/>
        </w:rPr>
        <w:t>do</w:t>
      </w:r>
      <w:r>
        <w:rPr>
          <w:color w:val="000009"/>
          <w:spacing w:val="-9"/>
          <w:sz w:val="24"/>
        </w:rPr>
        <w:t xml:space="preserve"> </w:t>
      </w:r>
      <w:r>
        <w:rPr>
          <w:color w:val="000009"/>
          <w:sz w:val="24"/>
        </w:rPr>
        <w:t>Título</w:t>
      </w:r>
      <w:r>
        <w:rPr>
          <w:color w:val="000009"/>
          <w:spacing w:val="-1"/>
          <w:sz w:val="24"/>
        </w:rPr>
        <w:t xml:space="preserve"> </w:t>
      </w:r>
      <w:r>
        <w:rPr>
          <w:color w:val="000009"/>
          <w:sz w:val="24"/>
        </w:rPr>
        <w:t>Eleitoral;</w:t>
      </w:r>
    </w:p>
    <w:p w:rsidR="005A4766" w:rsidRDefault="008E7D27">
      <w:pPr>
        <w:pStyle w:val="PargrafodaLista"/>
        <w:numPr>
          <w:ilvl w:val="0"/>
          <w:numId w:val="1"/>
        </w:numPr>
        <w:tabs>
          <w:tab w:val="left" w:pos="1241"/>
          <w:tab w:val="left" w:pos="1242"/>
        </w:tabs>
        <w:ind w:hanging="710"/>
        <w:rPr>
          <w:sz w:val="24"/>
        </w:rPr>
      </w:pPr>
      <w:r>
        <w:rPr>
          <w:color w:val="000009"/>
          <w:sz w:val="24"/>
        </w:rPr>
        <w:t>Cópia</w:t>
      </w:r>
      <w:r>
        <w:rPr>
          <w:color w:val="000009"/>
          <w:spacing w:val="-7"/>
          <w:sz w:val="24"/>
        </w:rPr>
        <w:t xml:space="preserve"> </w:t>
      </w:r>
      <w:r>
        <w:rPr>
          <w:color w:val="000009"/>
          <w:sz w:val="24"/>
        </w:rPr>
        <w:t>da</w:t>
      </w:r>
      <w:r>
        <w:rPr>
          <w:color w:val="000009"/>
          <w:spacing w:val="-9"/>
          <w:sz w:val="24"/>
        </w:rPr>
        <w:t xml:space="preserve"> </w:t>
      </w:r>
      <w:r>
        <w:rPr>
          <w:color w:val="000009"/>
          <w:sz w:val="24"/>
        </w:rPr>
        <w:t>Carteira</w:t>
      </w:r>
      <w:r>
        <w:rPr>
          <w:color w:val="000009"/>
          <w:spacing w:val="-6"/>
          <w:sz w:val="24"/>
        </w:rPr>
        <w:t xml:space="preserve"> </w:t>
      </w:r>
      <w:r>
        <w:rPr>
          <w:color w:val="000009"/>
          <w:sz w:val="24"/>
        </w:rPr>
        <w:t>de</w:t>
      </w:r>
      <w:r>
        <w:rPr>
          <w:color w:val="000009"/>
          <w:spacing w:val="-10"/>
          <w:sz w:val="24"/>
        </w:rPr>
        <w:t xml:space="preserve"> </w:t>
      </w:r>
      <w:r>
        <w:rPr>
          <w:color w:val="000009"/>
          <w:sz w:val="24"/>
        </w:rPr>
        <w:t>Trabalho</w:t>
      </w:r>
      <w:r>
        <w:rPr>
          <w:color w:val="000009"/>
          <w:spacing w:val="-4"/>
          <w:sz w:val="24"/>
        </w:rPr>
        <w:t xml:space="preserve"> </w:t>
      </w:r>
      <w:r>
        <w:rPr>
          <w:color w:val="000009"/>
          <w:sz w:val="24"/>
        </w:rPr>
        <w:t>e</w:t>
      </w:r>
      <w:r>
        <w:rPr>
          <w:color w:val="000009"/>
          <w:spacing w:val="-4"/>
          <w:sz w:val="24"/>
        </w:rPr>
        <w:t xml:space="preserve"> </w:t>
      </w:r>
      <w:r>
        <w:rPr>
          <w:color w:val="000009"/>
          <w:sz w:val="24"/>
        </w:rPr>
        <w:t>inscrição</w:t>
      </w:r>
      <w:r>
        <w:rPr>
          <w:color w:val="000009"/>
          <w:spacing w:val="-5"/>
          <w:sz w:val="24"/>
        </w:rPr>
        <w:t xml:space="preserve"> </w:t>
      </w:r>
      <w:r>
        <w:rPr>
          <w:color w:val="000009"/>
          <w:sz w:val="24"/>
        </w:rPr>
        <w:t>no</w:t>
      </w:r>
      <w:r>
        <w:rPr>
          <w:color w:val="000009"/>
          <w:spacing w:val="-6"/>
          <w:sz w:val="24"/>
        </w:rPr>
        <w:t xml:space="preserve"> </w:t>
      </w:r>
      <w:r>
        <w:rPr>
          <w:color w:val="000009"/>
          <w:sz w:val="24"/>
        </w:rPr>
        <w:t>PIS/PASEP;</w:t>
      </w:r>
    </w:p>
    <w:p w:rsidR="005A4766" w:rsidRDefault="008E7D27">
      <w:pPr>
        <w:pStyle w:val="PargrafodaLista"/>
        <w:numPr>
          <w:ilvl w:val="0"/>
          <w:numId w:val="1"/>
        </w:numPr>
        <w:tabs>
          <w:tab w:val="left" w:pos="1241"/>
          <w:tab w:val="left" w:pos="1242"/>
        </w:tabs>
        <w:spacing w:before="115"/>
        <w:ind w:hanging="710"/>
        <w:rPr>
          <w:sz w:val="24"/>
        </w:rPr>
      </w:pPr>
      <w:r>
        <w:rPr>
          <w:color w:val="000009"/>
          <w:sz w:val="24"/>
        </w:rPr>
        <w:t>Cópia</w:t>
      </w:r>
      <w:r>
        <w:rPr>
          <w:color w:val="000009"/>
          <w:spacing w:val="-3"/>
          <w:sz w:val="24"/>
        </w:rPr>
        <w:t xml:space="preserve"> </w:t>
      </w:r>
      <w:r>
        <w:rPr>
          <w:color w:val="000009"/>
          <w:sz w:val="24"/>
        </w:rPr>
        <w:t>do</w:t>
      </w:r>
      <w:r>
        <w:rPr>
          <w:color w:val="000009"/>
          <w:spacing w:val="-2"/>
          <w:sz w:val="24"/>
        </w:rPr>
        <w:t xml:space="preserve"> </w:t>
      </w:r>
      <w:r>
        <w:rPr>
          <w:color w:val="000009"/>
          <w:sz w:val="24"/>
        </w:rPr>
        <w:t>Comprovante</w:t>
      </w:r>
      <w:r>
        <w:rPr>
          <w:color w:val="000009"/>
          <w:spacing w:val="-1"/>
          <w:sz w:val="24"/>
        </w:rPr>
        <w:t xml:space="preserve"> </w:t>
      </w:r>
      <w:r>
        <w:rPr>
          <w:color w:val="000009"/>
          <w:sz w:val="24"/>
        </w:rPr>
        <w:t>de</w:t>
      </w:r>
      <w:r>
        <w:rPr>
          <w:color w:val="000009"/>
          <w:spacing w:val="-5"/>
          <w:sz w:val="24"/>
        </w:rPr>
        <w:t xml:space="preserve"> </w:t>
      </w:r>
      <w:r>
        <w:rPr>
          <w:color w:val="000009"/>
          <w:sz w:val="24"/>
        </w:rPr>
        <w:t>Residência;</w:t>
      </w:r>
    </w:p>
    <w:p w:rsidR="005A4766" w:rsidRDefault="008E7D27">
      <w:pPr>
        <w:pStyle w:val="PargrafodaLista"/>
        <w:numPr>
          <w:ilvl w:val="0"/>
          <w:numId w:val="1"/>
        </w:numPr>
        <w:tabs>
          <w:tab w:val="left" w:pos="1241"/>
          <w:tab w:val="left" w:pos="1242"/>
        </w:tabs>
        <w:spacing w:before="110"/>
        <w:ind w:hanging="710"/>
        <w:rPr>
          <w:sz w:val="24"/>
        </w:rPr>
      </w:pPr>
      <w:r>
        <w:rPr>
          <w:color w:val="000009"/>
          <w:sz w:val="24"/>
        </w:rPr>
        <w:t>Cópia</w:t>
      </w:r>
      <w:r>
        <w:rPr>
          <w:color w:val="000009"/>
          <w:spacing w:val="-3"/>
          <w:sz w:val="24"/>
        </w:rPr>
        <w:t xml:space="preserve"> </w:t>
      </w:r>
      <w:r>
        <w:rPr>
          <w:color w:val="000009"/>
          <w:sz w:val="24"/>
        </w:rPr>
        <w:t>do</w:t>
      </w:r>
      <w:r>
        <w:rPr>
          <w:color w:val="000009"/>
          <w:spacing w:val="-1"/>
          <w:sz w:val="24"/>
        </w:rPr>
        <w:t xml:space="preserve"> </w:t>
      </w:r>
      <w:r>
        <w:rPr>
          <w:color w:val="000009"/>
          <w:sz w:val="24"/>
        </w:rPr>
        <w:t>Comprovante</w:t>
      </w:r>
      <w:r>
        <w:rPr>
          <w:color w:val="000009"/>
          <w:spacing w:val="-1"/>
          <w:sz w:val="24"/>
        </w:rPr>
        <w:t xml:space="preserve"> </w:t>
      </w:r>
      <w:r>
        <w:rPr>
          <w:color w:val="000009"/>
          <w:sz w:val="24"/>
        </w:rPr>
        <w:t>da</w:t>
      </w:r>
      <w:r>
        <w:rPr>
          <w:color w:val="000009"/>
          <w:spacing w:val="-5"/>
          <w:sz w:val="24"/>
        </w:rPr>
        <w:t xml:space="preserve"> </w:t>
      </w:r>
      <w:r>
        <w:rPr>
          <w:color w:val="000009"/>
          <w:sz w:val="24"/>
        </w:rPr>
        <w:t>última</w:t>
      </w:r>
      <w:r>
        <w:rPr>
          <w:color w:val="000009"/>
          <w:spacing w:val="-4"/>
          <w:sz w:val="24"/>
        </w:rPr>
        <w:t xml:space="preserve"> </w:t>
      </w:r>
      <w:r>
        <w:rPr>
          <w:color w:val="000009"/>
          <w:sz w:val="24"/>
        </w:rPr>
        <w:t>eleição,</w:t>
      </w:r>
      <w:r>
        <w:rPr>
          <w:color w:val="000009"/>
          <w:spacing w:val="-1"/>
          <w:sz w:val="24"/>
        </w:rPr>
        <w:t xml:space="preserve"> </w:t>
      </w:r>
      <w:r>
        <w:rPr>
          <w:color w:val="000009"/>
          <w:sz w:val="24"/>
        </w:rPr>
        <w:t>em</w:t>
      </w:r>
      <w:r>
        <w:rPr>
          <w:color w:val="000009"/>
          <w:spacing w:val="-1"/>
          <w:sz w:val="24"/>
        </w:rPr>
        <w:t xml:space="preserve"> </w:t>
      </w:r>
      <w:r>
        <w:rPr>
          <w:color w:val="000009"/>
          <w:sz w:val="24"/>
        </w:rPr>
        <w:t>regularidade</w:t>
      </w:r>
      <w:r>
        <w:rPr>
          <w:color w:val="000009"/>
          <w:spacing w:val="-4"/>
          <w:sz w:val="24"/>
        </w:rPr>
        <w:t xml:space="preserve"> </w:t>
      </w:r>
      <w:r>
        <w:rPr>
          <w:color w:val="000009"/>
          <w:sz w:val="24"/>
        </w:rPr>
        <w:t>com</w:t>
      </w:r>
      <w:r>
        <w:rPr>
          <w:color w:val="000009"/>
          <w:spacing w:val="1"/>
          <w:sz w:val="24"/>
        </w:rPr>
        <w:t xml:space="preserve"> </w:t>
      </w:r>
      <w:r>
        <w:rPr>
          <w:color w:val="000009"/>
          <w:sz w:val="24"/>
        </w:rPr>
        <w:t>a</w:t>
      </w:r>
      <w:r>
        <w:rPr>
          <w:color w:val="000009"/>
          <w:spacing w:val="-5"/>
          <w:sz w:val="24"/>
        </w:rPr>
        <w:t xml:space="preserve"> </w:t>
      </w:r>
      <w:r>
        <w:rPr>
          <w:color w:val="000009"/>
          <w:sz w:val="24"/>
        </w:rPr>
        <w:t>justiça</w:t>
      </w:r>
      <w:r>
        <w:rPr>
          <w:color w:val="000009"/>
          <w:spacing w:val="-4"/>
          <w:sz w:val="24"/>
        </w:rPr>
        <w:t xml:space="preserve"> </w:t>
      </w:r>
      <w:r>
        <w:rPr>
          <w:color w:val="000009"/>
          <w:sz w:val="24"/>
        </w:rPr>
        <w:t>eleitoral;</w:t>
      </w:r>
    </w:p>
    <w:p w:rsidR="005A4766" w:rsidRDefault="008E7D27">
      <w:pPr>
        <w:pStyle w:val="PargrafodaLista"/>
        <w:numPr>
          <w:ilvl w:val="0"/>
          <w:numId w:val="1"/>
        </w:numPr>
        <w:tabs>
          <w:tab w:val="left" w:pos="1241"/>
          <w:tab w:val="left" w:pos="1242"/>
        </w:tabs>
        <w:ind w:hanging="710"/>
        <w:rPr>
          <w:sz w:val="24"/>
        </w:rPr>
      </w:pPr>
      <w:r>
        <w:rPr>
          <w:color w:val="000009"/>
          <w:sz w:val="24"/>
        </w:rPr>
        <w:t>Cópia</w:t>
      </w:r>
      <w:r>
        <w:rPr>
          <w:color w:val="000009"/>
          <w:spacing w:val="-3"/>
          <w:sz w:val="24"/>
        </w:rPr>
        <w:t xml:space="preserve"> </w:t>
      </w:r>
      <w:r>
        <w:rPr>
          <w:color w:val="000009"/>
          <w:sz w:val="24"/>
        </w:rPr>
        <w:t>da</w:t>
      </w:r>
      <w:r>
        <w:rPr>
          <w:color w:val="000009"/>
          <w:spacing w:val="-5"/>
          <w:sz w:val="24"/>
        </w:rPr>
        <w:t xml:space="preserve"> </w:t>
      </w:r>
      <w:r>
        <w:rPr>
          <w:color w:val="000009"/>
          <w:sz w:val="24"/>
        </w:rPr>
        <w:t>Certidão</w:t>
      </w:r>
      <w:r>
        <w:rPr>
          <w:color w:val="000009"/>
          <w:spacing w:val="-1"/>
          <w:sz w:val="24"/>
        </w:rPr>
        <w:t xml:space="preserve"> </w:t>
      </w:r>
      <w:r>
        <w:rPr>
          <w:color w:val="000009"/>
          <w:sz w:val="24"/>
        </w:rPr>
        <w:t>de</w:t>
      </w:r>
      <w:r>
        <w:rPr>
          <w:color w:val="000009"/>
          <w:spacing w:val="-4"/>
          <w:sz w:val="24"/>
        </w:rPr>
        <w:t xml:space="preserve"> </w:t>
      </w:r>
      <w:r>
        <w:rPr>
          <w:color w:val="000009"/>
          <w:sz w:val="24"/>
        </w:rPr>
        <w:t>Serviço</w:t>
      </w:r>
      <w:r>
        <w:rPr>
          <w:color w:val="000009"/>
          <w:spacing w:val="-2"/>
          <w:sz w:val="24"/>
        </w:rPr>
        <w:t xml:space="preserve"> </w:t>
      </w:r>
      <w:r>
        <w:rPr>
          <w:color w:val="000009"/>
          <w:sz w:val="24"/>
        </w:rPr>
        <w:t>Militar</w:t>
      </w:r>
      <w:r>
        <w:rPr>
          <w:color w:val="000009"/>
          <w:spacing w:val="-2"/>
          <w:sz w:val="24"/>
        </w:rPr>
        <w:t xml:space="preserve"> </w:t>
      </w:r>
      <w:r>
        <w:rPr>
          <w:color w:val="000009"/>
          <w:sz w:val="24"/>
        </w:rPr>
        <w:t>(Masculino);</w:t>
      </w:r>
    </w:p>
    <w:p w:rsidR="005A4766" w:rsidRPr="00A73E69" w:rsidRDefault="008E7D27">
      <w:pPr>
        <w:pStyle w:val="PargrafodaLista"/>
        <w:numPr>
          <w:ilvl w:val="0"/>
          <w:numId w:val="1"/>
        </w:numPr>
        <w:tabs>
          <w:tab w:val="left" w:pos="1241"/>
          <w:tab w:val="left" w:pos="1242"/>
        </w:tabs>
        <w:spacing w:before="115"/>
        <w:ind w:hanging="710"/>
        <w:rPr>
          <w:sz w:val="24"/>
        </w:rPr>
      </w:pPr>
      <w:r>
        <w:rPr>
          <w:color w:val="000009"/>
          <w:sz w:val="24"/>
        </w:rPr>
        <w:t>Cópia</w:t>
      </w:r>
      <w:r>
        <w:rPr>
          <w:color w:val="000009"/>
          <w:spacing w:val="-2"/>
          <w:sz w:val="24"/>
        </w:rPr>
        <w:t xml:space="preserve"> </w:t>
      </w:r>
      <w:r>
        <w:rPr>
          <w:color w:val="000009"/>
          <w:sz w:val="24"/>
        </w:rPr>
        <w:t>do diploma</w:t>
      </w:r>
      <w:r>
        <w:rPr>
          <w:color w:val="000009"/>
          <w:spacing w:val="-4"/>
          <w:sz w:val="24"/>
        </w:rPr>
        <w:t xml:space="preserve"> </w:t>
      </w:r>
      <w:r>
        <w:rPr>
          <w:color w:val="000009"/>
          <w:sz w:val="24"/>
        </w:rPr>
        <w:t>escolar</w:t>
      </w:r>
      <w:r>
        <w:rPr>
          <w:color w:val="000009"/>
          <w:spacing w:val="-2"/>
          <w:sz w:val="24"/>
        </w:rPr>
        <w:t xml:space="preserve"> </w:t>
      </w:r>
      <w:r>
        <w:rPr>
          <w:color w:val="000009"/>
          <w:sz w:val="24"/>
        </w:rPr>
        <w:t>e</w:t>
      </w:r>
      <w:r>
        <w:rPr>
          <w:color w:val="000009"/>
          <w:spacing w:val="-4"/>
          <w:sz w:val="24"/>
        </w:rPr>
        <w:t xml:space="preserve"> </w:t>
      </w:r>
      <w:r>
        <w:rPr>
          <w:color w:val="000009"/>
          <w:sz w:val="24"/>
        </w:rPr>
        <w:t>ou Histórico</w:t>
      </w:r>
      <w:r>
        <w:rPr>
          <w:color w:val="000009"/>
          <w:spacing w:val="-1"/>
          <w:sz w:val="24"/>
        </w:rPr>
        <w:t xml:space="preserve"> </w:t>
      </w:r>
      <w:r>
        <w:rPr>
          <w:color w:val="000009"/>
          <w:sz w:val="24"/>
        </w:rPr>
        <w:t>Escolar</w:t>
      </w:r>
      <w:r w:rsidR="00A73E69">
        <w:rPr>
          <w:color w:val="000009"/>
          <w:sz w:val="24"/>
        </w:rPr>
        <w:t>;</w:t>
      </w:r>
    </w:p>
    <w:p w:rsidR="00A73E69" w:rsidRPr="009648AE" w:rsidRDefault="00A73E69">
      <w:pPr>
        <w:pStyle w:val="PargrafodaLista"/>
        <w:numPr>
          <w:ilvl w:val="0"/>
          <w:numId w:val="1"/>
        </w:numPr>
        <w:tabs>
          <w:tab w:val="left" w:pos="1241"/>
          <w:tab w:val="left" w:pos="1242"/>
        </w:tabs>
        <w:spacing w:before="115"/>
        <w:ind w:hanging="710"/>
        <w:rPr>
          <w:sz w:val="24"/>
        </w:rPr>
      </w:pPr>
      <w:r>
        <w:rPr>
          <w:color w:val="000009"/>
          <w:sz w:val="24"/>
        </w:rPr>
        <w:t>Copia de Comprovante de não haver Antecedentes Criminais.</w:t>
      </w:r>
    </w:p>
    <w:p w:rsidR="009648AE" w:rsidRDefault="009648AE" w:rsidP="009648AE">
      <w:pPr>
        <w:pStyle w:val="PargrafodaLista"/>
        <w:suppressAutoHyphens/>
        <w:autoSpaceDE/>
        <w:autoSpaceDN/>
        <w:spacing w:before="0"/>
        <w:ind w:right="-52" w:firstLine="0"/>
        <w:contextualSpacing/>
        <w:jc w:val="both"/>
        <w:rPr>
          <w:rFonts w:ascii="Arial" w:hAnsi="Arial" w:cs="Arial"/>
        </w:rPr>
      </w:pPr>
    </w:p>
    <w:p w:rsidR="005404B5" w:rsidRPr="005404B5" w:rsidRDefault="005404B5" w:rsidP="00E33A5A">
      <w:pPr>
        <w:pStyle w:val="PargrafodaLista"/>
        <w:suppressAutoHyphens/>
        <w:autoSpaceDE/>
        <w:autoSpaceDN/>
        <w:spacing w:before="0"/>
        <w:ind w:left="0" w:right="-52" w:firstLine="850"/>
        <w:contextualSpacing/>
        <w:jc w:val="both"/>
        <w:rPr>
          <w:sz w:val="24"/>
          <w:szCs w:val="24"/>
        </w:rPr>
      </w:pPr>
      <w:r>
        <w:rPr>
          <w:sz w:val="24"/>
          <w:szCs w:val="24"/>
        </w:rPr>
        <w:t xml:space="preserve">2- </w:t>
      </w:r>
      <w:r w:rsidR="009648AE" w:rsidRPr="005404B5">
        <w:rPr>
          <w:sz w:val="24"/>
          <w:szCs w:val="24"/>
        </w:rPr>
        <w:t>A classificação dos candidatos se dará pelo tempo de atuação na respectiva atividade, o que deverá ser comprovado pelo sua Carteira de Trabalho e Previdência Social ou por certidão emitida por órgão público.</w:t>
      </w:r>
    </w:p>
    <w:p w:rsidR="009648AE" w:rsidRPr="005404B5" w:rsidRDefault="005404B5" w:rsidP="00136C8B">
      <w:pPr>
        <w:suppressAutoHyphens/>
        <w:autoSpaceDE/>
        <w:autoSpaceDN/>
        <w:ind w:right="-52"/>
        <w:contextualSpacing/>
        <w:jc w:val="both"/>
        <w:rPr>
          <w:sz w:val="24"/>
          <w:szCs w:val="24"/>
        </w:rPr>
      </w:pPr>
      <w:r>
        <w:rPr>
          <w:sz w:val="24"/>
          <w:szCs w:val="24"/>
        </w:rPr>
        <w:t xml:space="preserve">     </w:t>
      </w:r>
      <w:r w:rsidR="001917B6">
        <w:rPr>
          <w:sz w:val="24"/>
          <w:szCs w:val="24"/>
        </w:rPr>
        <w:t xml:space="preserve">         3- </w:t>
      </w:r>
      <w:r w:rsidR="009648AE" w:rsidRPr="005404B5">
        <w:rPr>
          <w:sz w:val="24"/>
          <w:szCs w:val="24"/>
        </w:rPr>
        <w:t xml:space="preserve">A cada ano de exercício da respectiva atividade será atribuído </w:t>
      </w:r>
      <w:r w:rsidR="009648AE" w:rsidRPr="005404B5">
        <w:rPr>
          <w:b/>
          <w:sz w:val="24"/>
          <w:szCs w:val="24"/>
        </w:rPr>
        <w:t>um ponto,</w:t>
      </w:r>
      <w:r w:rsidR="009648AE" w:rsidRPr="005404B5">
        <w:rPr>
          <w:sz w:val="24"/>
          <w:szCs w:val="24"/>
        </w:rPr>
        <w:t xml:space="preserve"> </w:t>
      </w:r>
    </w:p>
    <w:p w:rsidR="009648AE" w:rsidRPr="005404B5" w:rsidRDefault="001917B6" w:rsidP="00E33A5A">
      <w:pPr>
        <w:suppressAutoHyphens/>
        <w:autoSpaceDE/>
        <w:autoSpaceDN/>
        <w:ind w:right="-52"/>
        <w:contextualSpacing/>
        <w:jc w:val="both"/>
        <w:rPr>
          <w:sz w:val="24"/>
          <w:szCs w:val="24"/>
        </w:rPr>
      </w:pPr>
      <w:r>
        <w:rPr>
          <w:sz w:val="24"/>
          <w:szCs w:val="24"/>
        </w:rPr>
        <w:t xml:space="preserve">             </w:t>
      </w:r>
      <w:r w:rsidR="00865063">
        <w:rPr>
          <w:sz w:val="24"/>
          <w:szCs w:val="24"/>
        </w:rPr>
        <w:t xml:space="preserve"> </w:t>
      </w:r>
      <w:r>
        <w:rPr>
          <w:sz w:val="24"/>
          <w:szCs w:val="24"/>
        </w:rPr>
        <w:t xml:space="preserve">4- </w:t>
      </w:r>
      <w:r w:rsidR="009648AE" w:rsidRPr="005404B5">
        <w:rPr>
          <w:sz w:val="24"/>
          <w:szCs w:val="24"/>
        </w:rPr>
        <w:t>A ordem de classificação se dará pelo somatório dos pontos, sendo classificado o candidato que obtiver a pontuação maior, com desempate a favor do candidato mais idoso, cabendo recurso contra a classificação no prazo de 02 dias úteis, contados a partir da publicação do resultado por Portaria do Diretor do SAMAE, através de requerimento fundamentado, indicando com exatidão os pontos de objeto da revisão, somente sendo aceitos recursos apresentados por escrito, devidamente assinados pessoalmente ou por procurador devidamente habilitado e protocolado diretamente na recepção do SAMAE.</w:t>
      </w:r>
    </w:p>
    <w:p w:rsidR="00136C8B" w:rsidRDefault="003C6AD4" w:rsidP="00136C8B">
      <w:pPr>
        <w:suppressAutoHyphens/>
        <w:autoSpaceDE/>
        <w:autoSpaceDN/>
        <w:ind w:right="-52"/>
        <w:contextualSpacing/>
        <w:jc w:val="both"/>
      </w:pPr>
      <w:r>
        <w:rPr>
          <w:sz w:val="24"/>
          <w:szCs w:val="24"/>
        </w:rPr>
        <w:t xml:space="preserve">            </w:t>
      </w:r>
      <w:r w:rsidR="001917B6">
        <w:rPr>
          <w:sz w:val="24"/>
          <w:szCs w:val="24"/>
        </w:rPr>
        <w:t xml:space="preserve"> 5-</w:t>
      </w:r>
      <w:r w:rsidR="009648AE" w:rsidRPr="005404B5">
        <w:rPr>
          <w:sz w:val="24"/>
          <w:szCs w:val="24"/>
        </w:rPr>
        <w:t xml:space="preserve">O candidato melhor classificado deverá aguardar o chamado do SAMAE para assinar o contrato </w:t>
      </w:r>
      <w:r w:rsidR="00E33A5A">
        <w:rPr>
          <w:sz w:val="24"/>
          <w:szCs w:val="24"/>
        </w:rPr>
        <w:t xml:space="preserve">     </w:t>
      </w:r>
      <w:r w:rsidR="009648AE" w:rsidRPr="005404B5">
        <w:rPr>
          <w:sz w:val="24"/>
          <w:szCs w:val="24"/>
        </w:rPr>
        <w:t xml:space="preserve">e, em </w:t>
      </w:r>
      <w:r w:rsidR="001917B6">
        <w:rPr>
          <w:sz w:val="24"/>
          <w:szCs w:val="24"/>
        </w:rPr>
        <w:t>c</w:t>
      </w:r>
      <w:r w:rsidR="009648AE" w:rsidRPr="005404B5">
        <w:rPr>
          <w:sz w:val="24"/>
          <w:szCs w:val="24"/>
        </w:rPr>
        <w:t>aso de desistência, será convocado o candidato com melhor classificação na sequência.</w:t>
      </w:r>
      <w:r w:rsidR="00136C8B">
        <w:t xml:space="preserve">    </w:t>
      </w:r>
    </w:p>
    <w:p w:rsidR="00136C8B" w:rsidRDefault="00136C8B" w:rsidP="00136C8B">
      <w:pPr>
        <w:suppressAutoHyphens/>
        <w:autoSpaceDE/>
        <w:autoSpaceDN/>
        <w:ind w:right="-52"/>
        <w:contextualSpacing/>
        <w:jc w:val="both"/>
      </w:pPr>
      <w:r>
        <w:t xml:space="preserve">                   </w:t>
      </w:r>
    </w:p>
    <w:p w:rsidR="005A4766" w:rsidRDefault="00136C8B" w:rsidP="00136C8B">
      <w:pPr>
        <w:suppressAutoHyphens/>
        <w:autoSpaceDE/>
        <w:autoSpaceDN/>
        <w:ind w:right="-52"/>
        <w:contextualSpacing/>
        <w:jc w:val="both"/>
      </w:pPr>
      <w:r>
        <w:t xml:space="preserve">                </w:t>
      </w:r>
      <w:r w:rsidR="008E7D27">
        <w:t>O resultado da</w:t>
      </w:r>
      <w:r w:rsidR="008E7D27">
        <w:rPr>
          <w:spacing w:val="1"/>
        </w:rPr>
        <w:t xml:space="preserve"> </w:t>
      </w:r>
      <w:r w:rsidR="008E7D27">
        <w:t xml:space="preserve">classificação parcial será publicado no dia </w:t>
      </w:r>
      <w:r w:rsidR="0017364D">
        <w:rPr>
          <w:b/>
        </w:rPr>
        <w:t>28</w:t>
      </w:r>
      <w:r w:rsidR="008E7D27" w:rsidRPr="00B22D9D">
        <w:rPr>
          <w:b/>
        </w:rPr>
        <w:t xml:space="preserve"> </w:t>
      </w:r>
      <w:r w:rsidR="008E7D27">
        <w:rPr>
          <w:b/>
        </w:rPr>
        <w:t xml:space="preserve">de </w:t>
      </w:r>
      <w:r w:rsidR="004E7F65">
        <w:rPr>
          <w:b/>
        </w:rPr>
        <w:t>Agosto</w:t>
      </w:r>
      <w:r w:rsidR="008E7D27">
        <w:rPr>
          <w:b/>
        </w:rPr>
        <w:t xml:space="preserve"> de 2023</w:t>
      </w:r>
      <w:r w:rsidR="00A73E69">
        <w:t xml:space="preserve">, no site oficial do Samae </w:t>
      </w:r>
      <w:r w:rsidR="005404B5">
        <w:t xml:space="preserve">  </w:t>
      </w:r>
      <w:r w:rsidR="00A73E69">
        <w:t xml:space="preserve">de Nova Trento </w:t>
      </w:r>
      <w:r w:rsidR="008E7D27">
        <w:t>(</w:t>
      </w:r>
      <w:hyperlink r:id="rId8">
        <w:r w:rsidR="008E7D27">
          <w:rPr>
            <w:color w:val="0000FF"/>
            <w:u w:val="single" w:color="0000FF"/>
          </w:rPr>
          <w:t>www.</w:t>
        </w:r>
      </w:hyperlink>
      <w:r w:rsidR="00A73E69">
        <w:rPr>
          <w:color w:val="0000FF"/>
          <w:u w:val="single" w:color="0000FF"/>
        </w:rPr>
        <w:t>samaenovatrento.com.br</w:t>
      </w:r>
      <w:r w:rsidR="008E7D27">
        <w:t xml:space="preserve">) a fase de recursos contra a classificação parcial será no dia </w:t>
      </w:r>
      <w:r w:rsidR="00B22D9D" w:rsidRPr="00B22D9D">
        <w:rPr>
          <w:b/>
        </w:rPr>
        <w:t>2</w:t>
      </w:r>
      <w:r w:rsidR="0017364D">
        <w:rPr>
          <w:b/>
        </w:rPr>
        <w:t>9</w:t>
      </w:r>
      <w:r w:rsidR="008E7D27" w:rsidRPr="00B22D9D">
        <w:rPr>
          <w:b/>
        </w:rPr>
        <w:t xml:space="preserve"> </w:t>
      </w:r>
      <w:r w:rsidR="008E7D27">
        <w:rPr>
          <w:b/>
        </w:rPr>
        <w:t>de</w:t>
      </w:r>
      <w:r w:rsidR="00E33A5A">
        <w:rPr>
          <w:b/>
        </w:rPr>
        <w:t xml:space="preserve"> </w:t>
      </w:r>
      <w:r w:rsidR="004E7F65">
        <w:rPr>
          <w:b/>
        </w:rPr>
        <w:t xml:space="preserve"> Agosto</w:t>
      </w:r>
      <w:r w:rsidR="00B22D9D">
        <w:rPr>
          <w:b/>
        </w:rPr>
        <w:t xml:space="preserve"> </w:t>
      </w:r>
      <w:r w:rsidR="008E7D27">
        <w:rPr>
          <w:b/>
          <w:spacing w:val="-57"/>
        </w:rPr>
        <w:t xml:space="preserve"> </w:t>
      </w:r>
      <w:r w:rsidR="00E33A5A">
        <w:rPr>
          <w:b/>
          <w:spacing w:val="-57"/>
        </w:rPr>
        <w:t xml:space="preserve">      </w:t>
      </w:r>
      <w:r w:rsidR="008E7D27">
        <w:rPr>
          <w:b/>
        </w:rPr>
        <w:t>de 2023</w:t>
      </w:r>
      <w:r w:rsidR="008E7D27">
        <w:t xml:space="preserve">. O resultado final será publicado no dia </w:t>
      </w:r>
      <w:r w:rsidR="0017364D">
        <w:rPr>
          <w:b/>
        </w:rPr>
        <w:t>30</w:t>
      </w:r>
      <w:r w:rsidR="008E7D27">
        <w:rPr>
          <w:b/>
        </w:rPr>
        <w:t xml:space="preserve"> de </w:t>
      </w:r>
      <w:r w:rsidR="004E7F65">
        <w:rPr>
          <w:b/>
        </w:rPr>
        <w:t>Agosto</w:t>
      </w:r>
      <w:r w:rsidR="008E7D27">
        <w:rPr>
          <w:b/>
        </w:rPr>
        <w:t xml:space="preserve"> de 2023</w:t>
      </w:r>
      <w:r w:rsidR="008E7D27">
        <w:t>, no site oficial d</w:t>
      </w:r>
      <w:r w:rsidR="00A73E69">
        <w:t>o</w:t>
      </w:r>
      <w:r w:rsidR="008E7D27">
        <w:t xml:space="preserve"> </w:t>
      </w:r>
      <w:r w:rsidR="00A73E69">
        <w:t>Samae de Nova Trento</w:t>
      </w:r>
      <w:r w:rsidR="008E7D27">
        <w:rPr>
          <w:spacing w:val="1"/>
        </w:rPr>
        <w:t xml:space="preserve"> </w:t>
      </w:r>
      <w:r w:rsidR="008E7D27">
        <w:t>(</w:t>
      </w:r>
      <w:hyperlink r:id="rId9" w:history="1">
        <w:r w:rsidR="00A73E69" w:rsidRPr="00FE7D28">
          <w:rPr>
            <w:rStyle w:val="Hyperlink"/>
            <w:u w:color="0000FF"/>
          </w:rPr>
          <w:t>www.samaenovatrento.com.br</w:t>
        </w:r>
      </w:hyperlink>
      <w:r w:rsidR="008E7D27">
        <w:t>)</w:t>
      </w:r>
      <w:r w:rsidR="008E7D27">
        <w:rPr>
          <w:spacing w:val="-2"/>
        </w:rPr>
        <w:t xml:space="preserve"> </w:t>
      </w:r>
      <w:r w:rsidR="008E7D27">
        <w:t>e</w:t>
      </w:r>
      <w:r w:rsidR="008E7D27">
        <w:rPr>
          <w:spacing w:val="-4"/>
        </w:rPr>
        <w:t xml:space="preserve"> </w:t>
      </w:r>
      <w:r w:rsidR="008E7D27">
        <w:t>no DOM/SC.</w:t>
      </w:r>
    </w:p>
    <w:p w:rsidR="005A4766" w:rsidRDefault="005A4766" w:rsidP="005404B5">
      <w:pPr>
        <w:pStyle w:val="Corpodetexto"/>
        <w:rPr>
          <w:sz w:val="20"/>
        </w:rPr>
      </w:pPr>
    </w:p>
    <w:p w:rsidR="005A4766" w:rsidRDefault="005A4766">
      <w:pPr>
        <w:pStyle w:val="Corpodetexto"/>
        <w:rPr>
          <w:sz w:val="21"/>
        </w:rPr>
      </w:pPr>
    </w:p>
    <w:p w:rsidR="005A4766" w:rsidRDefault="008E7D27">
      <w:pPr>
        <w:pStyle w:val="Ttulo1"/>
        <w:spacing w:before="90"/>
        <w:ind w:right="0"/>
        <w:jc w:val="left"/>
      </w:pPr>
      <w:r>
        <w:t>Nova</w:t>
      </w:r>
      <w:r>
        <w:rPr>
          <w:spacing w:val="-2"/>
        </w:rPr>
        <w:t xml:space="preserve"> </w:t>
      </w:r>
      <w:r>
        <w:t>Trento,</w:t>
      </w:r>
      <w:r w:rsidR="00A73E69">
        <w:t xml:space="preserve"> </w:t>
      </w:r>
      <w:r w:rsidR="002363DC">
        <w:t>18</w:t>
      </w:r>
      <w:r>
        <w:rPr>
          <w:spacing w:val="-4"/>
        </w:rPr>
        <w:t xml:space="preserve"> </w:t>
      </w:r>
      <w:r>
        <w:t>de</w:t>
      </w:r>
      <w:r>
        <w:rPr>
          <w:spacing w:val="-2"/>
        </w:rPr>
        <w:t xml:space="preserve"> </w:t>
      </w:r>
      <w:r w:rsidR="002363DC">
        <w:rPr>
          <w:spacing w:val="-2"/>
        </w:rPr>
        <w:t>Agosto</w:t>
      </w:r>
      <w:r>
        <w:rPr>
          <w:spacing w:val="-1"/>
        </w:rPr>
        <w:t xml:space="preserve"> </w:t>
      </w:r>
      <w:r>
        <w:t>de</w:t>
      </w:r>
      <w:r>
        <w:rPr>
          <w:spacing w:val="-2"/>
        </w:rPr>
        <w:t xml:space="preserve"> </w:t>
      </w:r>
      <w:r>
        <w:t>2023.</w:t>
      </w:r>
    </w:p>
    <w:p w:rsidR="005A4766" w:rsidRDefault="005A4766">
      <w:pPr>
        <w:pStyle w:val="Corpodetexto"/>
        <w:rPr>
          <w:b/>
          <w:sz w:val="26"/>
        </w:rPr>
      </w:pPr>
    </w:p>
    <w:p w:rsidR="005A4766" w:rsidRDefault="005A4766">
      <w:pPr>
        <w:pStyle w:val="Corpodetexto"/>
        <w:rPr>
          <w:b/>
          <w:sz w:val="22"/>
        </w:rPr>
      </w:pPr>
    </w:p>
    <w:p w:rsidR="005A4766" w:rsidRDefault="00A73E69">
      <w:pPr>
        <w:ind w:left="532" w:right="7430"/>
        <w:rPr>
          <w:b/>
          <w:sz w:val="24"/>
        </w:rPr>
      </w:pPr>
      <w:r>
        <w:rPr>
          <w:b/>
          <w:sz w:val="24"/>
        </w:rPr>
        <w:t>Jair Ceccato</w:t>
      </w:r>
    </w:p>
    <w:p w:rsidR="00A73E69" w:rsidRDefault="00A73E69">
      <w:pPr>
        <w:ind w:left="532" w:right="7430"/>
        <w:rPr>
          <w:b/>
          <w:sz w:val="24"/>
        </w:rPr>
      </w:pPr>
      <w:r>
        <w:rPr>
          <w:b/>
          <w:sz w:val="24"/>
        </w:rPr>
        <w:t>Diretor do SAMAE</w:t>
      </w:r>
    </w:p>
    <w:p w:rsidR="005A4766" w:rsidRDefault="005A4766">
      <w:pPr>
        <w:rPr>
          <w:sz w:val="24"/>
        </w:rPr>
        <w:sectPr w:rsidR="005A4766" w:rsidSect="007F11A0">
          <w:headerReference w:type="default" r:id="rId10"/>
          <w:pgSz w:w="11920" w:h="16850"/>
          <w:pgMar w:top="2740" w:right="721" w:bottom="280" w:left="993" w:header="624" w:footer="0" w:gutter="0"/>
          <w:cols w:space="720"/>
        </w:sectPr>
      </w:pPr>
    </w:p>
    <w:p w:rsidR="005A4766" w:rsidRDefault="005A4766">
      <w:pPr>
        <w:pStyle w:val="Corpodetexto"/>
        <w:rPr>
          <w:b/>
          <w:sz w:val="20"/>
        </w:rPr>
      </w:pPr>
    </w:p>
    <w:p w:rsidR="005A4766" w:rsidRDefault="005A4766">
      <w:pPr>
        <w:pStyle w:val="Corpodetexto"/>
        <w:spacing w:before="4"/>
        <w:rPr>
          <w:b/>
          <w:sz w:val="22"/>
        </w:rPr>
      </w:pPr>
    </w:p>
    <w:p w:rsidR="005A4766" w:rsidRDefault="008E7D27">
      <w:pPr>
        <w:pStyle w:val="Ttulo1"/>
        <w:spacing w:before="90"/>
        <w:ind w:left="601"/>
      </w:pPr>
      <w:r>
        <w:t>ANEXO</w:t>
      </w:r>
      <w:r>
        <w:rPr>
          <w:spacing w:val="-1"/>
        </w:rPr>
        <w:t xml:space="preserve"> </w:t>
      </w:r>
      <w:r>
        <w:t>I</w:t>
      </w:r>
    </w:p>
    <w:p w:rsidR="005A4766" w:rsidRDefault="005A4766">
      <w:pPr>
        <w:pStyle w:val="Corpodetexto"/>
        <w:spacing w:before="6"/>
        <w:rPr>
          <w:b/>
          <w:sz w:val="21"/>
        </w:rPr>
      </w:pPr>
    </w:p>
    <w:tbl>
      <w:tblPr>
        <w:tblStyle w:val="TableNormal"/>
        <w:tblW w:w="0" w:type="auto"/>
        <w:tblInd w:w="2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22"/>
        <w:gridCol w:w="117"/>
        <w:gridCol w:w="116"/>
        <w:gridCol w:w="896"/>
        <w:gridCol w:w="3398"/>
        <w:gridCol w:w="1201"/>
      </w:tblGrid>
      <w:tr w:rsidR="005A4766">
        <w:trPr>
          <w:trHeight w:val="880"/>
        </w:trPr>
        <w:tc>
          <w:tcPr>
            <w:tcW w:w="10350" w:type="dxa"/>
            <w:gridSpan w:val="6"/>
          </w:tcPr>
          <w:p w:rsidR="005A4766" w:rsidRDefault="008E7D27">
            <w:pPr>
              <w:pStyle w:val="TableParagraph"/>
              <w:spacing w:before="47"/>
              <w:ind w:left="27"/>
              <w:rPr>
                <w:b/>
                <w:sz w:val="24"/>
              </w:rPr>
            </w:pPr>
            <w:r>
              <w:rPr>
                <w:b/>
                <w:sz w:val="24"/>
              </w:rPr>
              <w:t>FORMULÁRIO</w:t>
            </w:r>
            <w:r>
              <w:rPr>
                <w:b/>
                <w:spacing w:val="-4"/>
                <w:sz w:val="24"/>
              </w:rPr>
              <w:t xml:space="preserve"> </w:t>
            </w:r>
            <w:r>
              <w:rPr>
                <w:b/>
                <w:sz w:val="24"/>
              </w:rPr>
              <w:t>DE</w:t>
            </w:r>
            <w:r>
              <w:rPr>
                <w:b/>
                <w:spacing w:val="-5"/>
                <w:sz w:val="24"/>
              </w:rPr>
              <w:t xml:space="preserve"> </w:t>
            </w:r>
            <w:r>
              <w:rPr>
                <w:b/>
                <w:sz w:val="24"/>
              </w:rPr>
              <w:t>INSCRIÇÃO</w:t>
            </w:r>
          </w:p>
          <w:p w:rsidR="005A4766" w:rsidRDefault="00136C8B">
            <w:pPr>
              <w:pStyle w:val="TableParagraph"/>
              <w:spacing w:line="269" w:lineRule="exact"/>
              <w:ind w:left="27"/>
              <w:rPr>
                <w:sz w:val="24"/>
              </w:rPr>
            </w:pPr>
            <w:r>
              <w:rPr>
                <w:sz w:val="24"/>
              </w:rPr>
              <w:t>Samae</w:t>
            </w:r>
            <w:r w:rsidR="008E7D27">
              <w:rPr>
                <w:spacing w:val="-4"/>
                <w:sz w:val="24"/>
              </w:rPr>
              <w:t xml:space="preserve"> </w:t>
            </w:r>
            <w:r w:rsidR="008E7D27">
              <w:rPr>
                <w:sz w:val="24"/>
              </w:rPr>
              <w:t>de Nova</w:t>
            </w:r>
            <w:r w:rsidR="008E7D27">
              <w:rPr>
                <w:spacing w:val="-8"/>
                <w:sz w:val="24"/>
              </w:rPr>
              <w:t xml:space="preserve"> </w:t>
            </w:r>
            <w:r w:rsidR="008E7D27">
              <w:rPr>
                <w:sz w:val="24"/>
              </w:rPr>
              <w:t>Trento</w:t>
            </w:r>
          </w:p>
          <w:p w:rsidR="005A4766" w:rsidRDefault="008E7D27" w:rsidP="009D4DB0">
            <w:pPr>
              <w:pStyle w:val="TableParagraph"/>
              <w:spacing w:line="269" w:lineRule="exact"/>
              <w:ind w:left="27"/>
              <w:rPr>
                <w:sz w:val="24"/>
              </w:rPr>
            </w:pPr>
            <w:r>
              <w:rPr>
                <w:sz w:val="24"/>
              </w:rPr>
              <w:t>Inscrição</w:t>
            </w:r>
            <w:r>
              <w:rPr>
                <w:spacing w:val="-2"/>
                <w:sz w:val="24"/>
              </w:rPr>
              <w:t xml:space="preserve"> </w:t>
            </w:r>
            <w:r>
              <w:rPr>
                <w:sz w:val="24"/>
              </w:rPr>
              <w:t>para</w:t>
            </w:r>
            <w:r>
              <w:rPr>
                <w:spacing w:val="-6"/>
                <w:sz w:val="24"/>
              </w:rPr>
              <w:t xml:space="preserve"> </w:t>
            </w:r>
            <w:r>
              <w:rPr>
                <w:sz w:val="24"/>
              </w:rPr>
              <w:t>Edital</w:t>
            </w:r>
            <w:r>
              <w:rPr>
                <w:spacing w:val="-1"/>
                <w:sz w:val="24"/>
              </w:rPr>
              <w:t xml:space="preserve"> </w:t>
            </w:r>
            <w:r>
              <w:rPr>
                <w:sz w:val="24"/>
              </w:rPr>
              <w:t>de</w:t>
            </w:r>
            <w:r>
              <w:rPr>
                <w:spacing w:val="-1"/>
                <w:sz w:val="24"/>
              </w:rPr>
              <w:t xml:space="preserve"> </w:t>
            </w:r>
            <w:r>
              <w:rPr>
                <w:sz w:val="24"/>
              </w:rPr>
              <w:t>Processo Seletivo</w:t>
            </w:r>
            <w:r>
              <w:rPr>
                <w:spacing w:val="-2"/>
                <w:sz w:val="24"/>
              </w:rPr>
              <w:t xml:space="preserve"> </w:t>
            </w:r>
            <w:r>
              <w:rPr>
                <w:sz w:val="24"/>
              </w:rPr>
              <w:t>Público</w:t>
            </w:r>
            <w:r>
              <w:rPr>
                <w:spacing w:val="-1"/>
                <w:sz w:val="24"/>
              </w:rPr>
              <w:t xml:space="preserve"> </w:t>
            </w:r>
            <w:r>
              <w:rPr>
                <w:sz w:val="24"/>
              </w:rPr>
              <w:t>Simplificado</w:t>
            </w:r>
            <w:r>
              <w:rPr>
                <w:spacing w:val="-1"/>
                <w:sz w:val="24"/>
              </w:rPr>
              <w:t xml:space="preserve"> </w:t>
            </w:r>
            <w:r>
              <w:rPr>
                <w:sz w:val="24"/>
              </w:rPr>
              <w:t>por</w:t>
            </w:r>
            <w:r>
              <w:rPr>
                <w:spacing w:val="-2"/>
                <w:sz w:val="24"/>
              </w:rPr>
              <w:t xml:space="preserve"> </w:t>
            </w:r>
            <w:r>
              <w:rPr>
                <w:sz w:val="24"/>
              </w:rPr>
              <w:t>Tempo</w:t>
            </w:r>
            <w:r>
              <w:rPr>
                <w:spacing w:val="-2"/>
                <w:sz w:val="24"/>
              </w:rPr>
              <w:t xml:space="preserve"> </w:t>
            </w:r>
            <w:r>
              <w:rPr>
                <w:sz w:val="24"/>
              </w:rPr>
              <w:t>de</w:t>
            </w:r>
            <w:r>
              <w:rPr>
                <w:spacing w:val="-3"/>
                <w:sz w:val="24"/>
              </w:rPr>
              <w:t xml:space="preserve"> </w:t>
            </w:r>
            <w:r>
              <w:rPr>
                <w:sz w:val="24"/>
              </w:rPr>
              <w:t>Serviço</w:t>
            </w:r>
            <w:r>
              <w:rPr>
                <w:spacing w:val="-1"/>
                <w:sz w:val="24"/>
              </w:rPr>
              <w:t xml:space="preserve"> </w:t>
            </w:r>
            <w:r>
              <w:rPr>
                <w:sz w:val="24"/>
              </w:rPr>
              <w:t>nº</w:t>
            </w:r>
            <w:r>
              <w:rPr>
                <w:spacing w:val="-2"/>
                <w:sz w:val="24"/>
              </w:rPr>
              <w:t xml:space="preserve"> </w:t>
            </w:r>
            <w:r>
              <w:rPr>
                <w:sz w:val="24"/>
              </w:rPr>
              <w:t>0</w:t>
            </w:r>
            <w:r w:rsidR="007E2DA9">
              <w:rPr>
                <w:sz w:val="24"/>
              </w:rPr>
              <w:t>0</w:t>
            </w:r>
            <w:r w:rsidR="009D4DB0">
              <w:rPr>
                <w:sz w:val="24"/>
              </w:rPr>
              <w:t>3</w:t>
            </w:r>
            <w:r>
              <w:rPr>
                <w:sz w:val="24"/>
              </w:rPr>
              <w:t>/2023</w:t>
            </w:r>
          </w:p>
        </w:tc>
      </w:tr>
      <w:tr w:rsidR="005A4766">
        <w:trPr>
          <w:trHeight w:val="530"/>
        </w:trPr>
        <w:tc>
          <w:tcPr>
            <w:tcW w:w="10350" w:type="dxa"/>
            <w:gridSpan w:val="6"/>
            <w:tcBorders>
              <w:left w:val="double" w:sz="1" w:space="0" w:color="000000"/>
            </w:tcBorders>
          </w:tcPr>
          <w:p w:rsidR="005A4766" w:rsidRDefault="008E7D27" w:rsidP="007E2DA9">
            <w:pPr>
              <w:pStyle w:val="TableParagraph"/>
              <w:tabs>
                <w:tab w:val="left" w:pos="2245"/>
                <w:tab w:val="left" w:pos="3330"/>
              </w:tabs>
              <w:spacing w:before="40"/>
              <w:ind w:left="46"/>
              <w:rPr>
                <w:sz w:val="24"/>
              </w:rPr>
            </w:pPr>
            <w:r>
              <w:rPr>
                <w:sz w:val="24"/>
              </w:rPr>
              <w:t>Nº</w:t>
            </w:r>
            <w:r>
              <w:rPr>
                <w:spacing w:val="-4"/>
                <w:sz w:val="24"/>
              </w:rPr>
              <w:t xml:space="preserve"> </w:t>
            </w:r>
            <w:r>
              <w:rPr>
                <w:sz w:val="24"/>
              </w:rPr>
              <w:t>de Inscrição:</w:t>
            </w:r>
            <w:r>
              <w:rPr>
                <w:sz w:val="24"/>
                <w:u w:val="single"/>
              </w:rPr>
              <w:tab/>
            </w:r>
            <w:r>
              <w:rPr>
                <w:sz w:val="24"/>
              </w:rPr>
              <w:t>/_</w:t>
            </w:r>
            <w:r>
              <w:rPr>
                <w:sz w:val="24"/>
                <w:u w:val="single"/>
              </w:rPr>
              <w:tab/>
            </w:r>
            <w:r>
              <w:rPr>
                <w:sz w:val="24"/>
              </w:rPr>
              <w:t>(Preenchimento</w:t>
            </w:r>
            <w:r>
              <w:rPr>
                <w:spacing w:val="-5"/>
                <w:sz w:val="24"/>
              </w:rPr>
              <w:t xml:space="preserve"> </w:t>
            </w:r>
            <w:r>
              <w:rPr>
                <w:sz w:val="24"/>
              </w:rPr>
              <w:t>pel</w:t>
            </w:r>
            <w:r w:rsidR="007E2DA9">
              <w:rPr>
                <w:sz w:val="24"/>
              </w:rPr>
              <w:t>o</w:t>
            </w:r>
            <w:r>
              <w:rPr>
                <w:spacing w:val="-5"/>
                <w:sz w:val="24"/>
              </w:rPr>
              <w:t xml:space="preserve"> </w:t>
            </w:r>
            <w:r w:rsidR="007E2DA9">
              <w:rPr>
                <w:spacing w:val="-5"/>
                <w:sz w:val="24"/>
              </w:rPr>
              <w:t>Samae)</w:t>
            </w:r>
          </w:p>
        </w:tc>
      </w:tr>
      <w:tr w:rsidR="005A4766">
        <w:trPr>
          <w:trHeight w:val="403"/>
        </w:trPr>
        <w:tc>
          <w:tcPr>
            <w:tcW w:w="9149" w:type="dxa"/>
            <w:gridSpan w:val="5"/>
            <w:tcBorders>
              <w:left w:val="double" w:sz="1" w:space="0" w:color="000000"/>
              <w:bottom w:val="nil"/>
              <w:right w:val="single" w:sz="12" w:space="0" w:color="3463A2"/>
            </w:tcBorders>
          </w:tcPr>
          <w:p w:rsidR="005A4766" w:rsidRDefault="008E7D27">
            <w:pPr>
              <w:pStyle w:val="TableParagraph"/>
              <w:spacing w:before="40"/>
              <w:ind w:left="46"/>
              <w:rPr>
                <w:sz w:val="24"/>
              </w:rPr>
            </w:pPr>
            <w:r>
              <w:rPr>
                <w:sz w:val="24"/>
              </w:rPr>
              <w:t>Nome</w:t>
            </w:r>
            <w:r>
              <w:rPr>
                <w:spacing w:val="-4"/>
                <w:sz w:val="24"/>
              </w:rPr>
              <w:t xml:space="preserve"> </w:t>
            </w:r>
            <w:r>
              <w:rPr>
                <w:sz w:val="24"/>
              </w:rPr>
              <w:t>do Candidato:</w:t>
            </w:r>
          </w:p>
        </w:tc>
        <w:tc>
          <w:tcPr>
            <w:tcW w:w="1201" w:type="dxa"/>
            <w:tcBorders>
              <w:left w:val="single" w:sz="12" w:space="0" w:color="3463A2"/>
              <w:bottom w:val="nil"/>
            </w:tcBorders>
          </w:tcPr>
          <w:p w:rsidR="005A4766" w:rsidRDefault="005A4766">
            <w:pPr>
              <w:pStyle w:val="TableParagraph"/>
              <w:ind w:left="0"/>
            </w:pPr>
          </w:p>
        </w:tc>
      </w:tr>
      <w:tr w:rsidR="005A4766">
        <w:trPr>
          <w:trHeight w:val="163"/>
        </w:trPr>
        <w:tc>
          <w:tcPr>
            <w:tcW w:w="10350" w:type="dxa"/>
            <w:gridSpan w:val="6"/>
            <w:tcBorders>
              <w:top w:val="nil"/>
              <w:left w:val="double" w:sz="1" w:space="0" w:color="000000"/>
            </w:tcBorders>
          </w:tcPr>
          <w:p w:rsidR="005A4766" w:rsidRDefault="005A4766">
            <w:pPr>
              <w:pStyle w:val="TableParagraph"/>
              <w:ind w:left="0"/>
              <w:rPr>
                <w:sz w:val="10"/>
              </w:rPr>
            </w:pPr>
          </w:p>
        </w:tc>
      </w:tr>
      <w:tr w:rsidR="005A4766">
        <w:trPr>
          <w:trHeight w:val="563"/>
        </w:trPr>
        <w:tc>
          <w:tcPr>
            <w:tcW w:w="10350" w:type="dxa"/>
            <w:gridSpan w:val="6"/>
            <w:tcBorders>
              <w:left w:val="double" w:sz="1" w:space="0" w:color="000000"/>
            </w:tcBorders>
          </w:tcPr>
          <w:p w:rsidR="005A4766" w:rsidRDefault="008E7D27">
            <w:pPr>
              <w:pStyle w:val="TableParagraph"/>
              <w:spacing w:before="40"/>
              <w:ind w:left="46"/>
              <w:rPr>
                <w:sz w:val="24"/>
              </w:rPr>
            </w:pPr>
            <w:r>
              <w:rPr>
                <w:sz w:val="24"/>
              </w:rPr>
              <w:t>Cargo:</w:t>
            </w:r>
          </w:p>
        </w:tc>
      </w:tr>
      <w:tr w:rsidR="005A4766">
        <w:trPr>
          <w:trHeight w:val="386"/>
        </w:trPr>
        <w:tc>
          <w:tcPr>
            <w:tcW w:w="4622" w:type="dxa"/>
            <w:tcBorders>
              <w:left w:val="double" w:sz="1" w:space="0" w:color="000000"/>
            </w:tcBorders>
          </w:tcPr>
          <w:p w:rsidR="005A4766" w:rsidRDefault="008E7D27">
            <w:pPr>
              <w:pStyle w:val="TableParagraph"/>
              <w:spacing w:before="40"/>
              <w:ind w:left="46"/>
              <w:rPr>
                <w:sz w:val="24"/>
              </w:rPr>
            </w:pPr>
            <w:r>
              <w:rPr>
                <w:sz w:val="24"/>
              </w:rPr>
              <w:t>RG:</w:t>
            </w:r>
          </w:p>
        </w:tc>
        <w:tc>
          <w:tcPr>
            <w:tcW w:w="5728" w:type="dxa"/>
            <w:gridSpan w:val="5"/>
          </w:tcPr>
          <w:p w:rsidR="005A4766" w:rsidRDefault="008E7D27">
            <w:pPr>
              <w:pStyle w:val="TableParagraph"/>
              <w:tabs>
                <w:tab w:val="left" w:pos="1841"/>
                <w:tab w:val="left" w:pos="2206"/>
                <w:tab w:val="left" w:pos="2938"/>
                <w:tab w:val="left" w:pos="3401"/>
                <w:tab w:val="left" w:pos="4191"/>
                <w:tab w:val="left" w:pos="5043"/>
              </w:tabs>
              <w:spacing w:before="40"/>
              <w:ind w:left="24"/>
              <w:rPr>
                <w:sz w:val="24"/>
              </w:rPr>
            </w:pPr>
            <w:r>
              <w:rPr>
                <w:sz w:val="24"/>
              </w:rPr>
              <w:t>Data</w:t>
            </w:r>
            <w:r>
              <w:rPr>
                <w:spacing w:val="-3"/>
                <w:sz w:val="24"/>
              </w:rPr>
              <w:t xml:space="preserve"> </w:t>
            </w:r>
            <w:r>
              <w:rPr>
                <w:sz w:val="24"/>
              </w:rPr>
              <w:t>de</w:t>
            </w:r>
            <w:r>
              <w:rPr>
                <w:spacing w:val="-5"/>
                <w:sz w:val="24"/>
              </w:rPr>
              <w:t xml:space="preserve"> </w:t>
            </w:r>
            <w:r>
              <w:rPr>
                <w:sz w:val="24"/>
              </w:rPr>
              <w:t>Nasc.</w:t>
            </w:r>
            <w:r>
              <w:rPr>
                <w:sz w:val="24"/>
              </w:rPr>
              <w:tab/>
              <w:t>/</w:t>
            </w:r>
            <w:r>
              <w:rPr>
                <w:sz w:val="24"/>
              </w:rPr>
              <w:tab/>
              <w:t>/</w:t>
            </w:r>
            <w:r>
              <w:rPr>
                <w:sz w:val="24"/>
              </w:rPr>
              <w:tab/>
              <w:t>|</w:t>
            </w:r>
            <w:r>
              <w:rPr>
                <w:sz w:val="24"/>
              </w:rPr>
              <w:tab/>
              <w:t>Sexo:</w:t>
            </w:r>
            <w:r>
              <w:rPr>
                <w:sz w:val="24"/>
              </w:rPr>
              <w:tab/>
              <w:t>M(   )</w:t>
            </w:r>
            <w:r>
              <w:rPr>
                <w:sz w:val="24"/>
              </w:rPr>
              <w:tab/>
              <w:t>F(</w:t>
            </w:r>
            <w:r>
              <w:rPr>
                <w:spacing w:val="58"/>
                <w:sz w:val="24"/>
              </w:rPr>
              <w:t xml:space="preserve"> </w:t>
            </w:r>
            <w:r>
              <w:rPr>
                <w:sz w:val="24"/>
              </w:rPr>
              <w:t>)</w:t>
            </w:r>
          </w:p>
        </w:tc>
      </w:tr>
      <w:tr w:rsidR="005A4766">
        <w:trPr>
          <w:trHeight w:val="386"/>
        </w:trPr>
        <w:tc>
          <w:tcPr>
            <w:tcW w:w="4622" w:type="dxa"/>
            <w:tcBorders>
              <w:left w:val="double" w:sz="1" w:space="0" w:color="000000"/>
            </w:tcBorders>
          </w:tcPr>
          <w:p w:rsidR="005A4766" w:rsidRDefault="008E7D27">
            <w:pPr>
              <w:pStyle w:val="TableParagraph"/>
              <w:spacing w:before="40"/>
              <w:ind w:left="46"/>
              <w:rPr>
                <w:sz w:val="24"/>
              </w:rPr>
            </w:pPr>
            <w:r>
              <w:rPr>
                <w:sz w:val="24"/>
              </w:rPr>
              <w:t>CPF:</w:t>
            </w:r>
          </w:p>
        </w:tc>
        <w:tc>
          <w:tcPr>
            <w:tcW w:w="5728" w:type="dxa"/>
            <w:gridSpan w:val="5"/>
          </w:tcPr>
          <w:p w:rsidR="005A4766" w:rsidRDefault="008E7D27">
            <w:pPr>
              <w:pStyle w:val="TableParagraph"/>
              <w:spacing w:before="40"/>
              <w:ind w:left="24"/>
              <w:rPr>
                <w:sz w:val="24"/>
              </w:rPr>
            </w:pPr>
            <w:r>
              <w:rPr>
                <w:sz w:val="24"/>
              </w:rPr>
              <w:t>Título</w:t>
            </w:r>
            <w:r>
              <w:rPr>
                <w:spacing w:val="-5"/>
                <w:sz w:val="24"/>
              </w:rPr>
              <w:t xml:space="preserve"> </w:t>
            </w:r>
            <w:r>
              <w:rPr>
                <w:sz w:val="24"/>
              </w:rPr>
              <w:t>Eleitoral:</w:t>
            </w:r>
          </w:p>
        </w:tc>
      </w:tr>
      <w:tr w:rsidR="005A4766">
        <w:trPr>
          <w:trHeight w:val="386"/>
        </w:trPr>
        <w:tc>
          <w:tcPr>
            <w:tcW w:w="4622" w:type="dxa"/>
            <w:tcBorders>
              <w:left w:val="double" w:sz="1" w:space="0" w:color="000000"/>
            </w:tcBorders>
          </w:tcPr>
          <w:p w:rsidR="005A4766" w:rsidRDefault="008E7D27">
            <w:pPr>
              <w:pStyle w:val="TableParagraph"/>
              <w:spacing w:before="40"/>
              <w:ind w:left="46"/>
              <w:rPr>
                <w:sz w:val="24"/>
              </w:rPr>
            </w:pPr>
            <w:r>
              <w:rPr>
                <w:sz w:val="24"/>
              </w:rPr>
              <w:t>Estado</w:t>
            </w:r>
            <w:r>
              <w:rPr>
                <w:spacing w:val="-1"/>
                <w:sz w:val="24"/>
              </w:rPr>
              <w:t xml:space="preserve"> </w:t>
            </w:r>
            <w:r>
              <w:rPr>
                <w:sz w:val="24"/>
              </w:rPr>
              <w:t>Civil:</w:t>
            </w:r>
          </w:p>
        </w:tc>
        <w:tc>
          <w:tcPr>
            <w:tcW w:w="5728" w:type="dxa"/>
            <w:gridSpan w:val="5"/>
          </w:tcPr>
          <w:p w:rsidR="005A4766" w:rsidRDefault="008E7D27">
            <w:pPr>
              <w:pStyle w:val="TableParagraph"/>
              <w:spacing w:before="40"/>
              <w:ind w:left="24"/>
              <w:rPr>
                <w:sz w:val="24"/>
              </w:rPr>
            </w:pPr>
            <w:r>
              <w:rPr>
                <w:sz w:val="24"/>
              </w:rPr>
              <w:t>E-mail:</w:t>
            </w:r>
          </w:p>
        </w:tc>
      </w:tr>
      <w:tr w:rsidR="005A4766">
        <w:trPr>
          <w:trHeight w:val="527"/>
        </w:trPr>
        <w:tc>
          <w:tcPr>
            <w:tcW w:w="5751" w:type="dxa"/>
            <w:gridSpan w:val="4"/>
            <w:tcBorders>
              <w:left w:val="double" w:sz="1" w:space="0" w:color="000000"/>
            </w:tcBorders>
          </w:tcPr>
          <w:p w:rsidR="005A4766" w:rsidRDefault="008E7D27">
            <w:pPr>
              <w:pStyle w:val="TableParagraph"/>
              <w:spacing w:before="40"/>
              <w:ind w:left="46"/>
              <w:rPr>
                <w:sz w:val="24"/>
              </w:rPr>
            </w:pPr>
            <w:r>
              <w:rPr>
                <w:sz w:val="24"/>
              </w:rPr>
              <w:t>Endereço:</w:t>
            </w:r>
          </w:p>
        </w:tc>
        <w:tc>
          <w:tcPr>
            <w:tcW w:w="4599" w:type="dxa"/>
            <w:gridSpan w:val="2"/>
          </w:tcPr>
          <w:p w:rsidR="005A4766" w:rsidRDefault="008E7D27">
            <w:pPr>
              <w:pStyle w:val="TableParagraph"/>
              <w:spacing w:before="40"/>
              <w:rPr>
                <w:sz w:val="24"/>
              </w:rPr>
            </w:pPr>
            <w:r>
              <w:rPr>
                <w:sz w:val="24"/>
              </w:rPr>
              <w:t>Bairro:</w:t>
            </w:r>
          </w:p>
        </w:tc>
      </w:tr>
      <w:tr w:rsidR="005A4766">
        <w:trPr>
          <w:trHeight w:val="386"/>
        </w:trPr>
        <w:tc>
          <w:tcPr>
            <w:tcW w:w="4739" w:type="dxa"/>
            <w:gridSpan w:val="2"/>
            <w:tcBorders>
              <w:left w:val="double" w:sz="1" w:space="0" w:color="000000"/>
            </w:tcBorders>
          </w:tcPr>
          <w:p w:rsidR="005A4766" w:rsidRDefault="008E7D27">
            <w:pPr>
              <w:pStyle w:val="TableParagraph"/>
              <w:spacing w:before="42"/>
              <w:ind w:left="46"/>
              <w:rPr>
                <w:sz w:val="24"/>
              </w:rPr>
            </w:pPr>
            <w:r>
              <w:rPr>
                <w:sz w:val="24"/>
              </w:rPr>
              <w:t>Município:</w:t>
            </w:r>
          </w:p>
        </w:tc>
        <w:tc>
          <w:tcPr>
            <w:tcW w:w="5611" w:type="dxa"/>
            <w:gridSpan w:val="4"/>
          </w:tcPr>
          <w:p w:rsidR="005A4766" w:rsidRDefault="008E7D27">
            <w:pPr>
              <w:pStyle w:val="TableParagraph"/>
              <w:tabs>
                <w:tab w:val="left" w:pos="2005"/>
              </w:tabs>
              <w:spacing w:before="42"/>
              <w:ind w:left="24"/>
              <w:rPr>
                <w:sz w:val="24"/>
              </w:rPr>
            </w:pPr>
            <w:r>
              <w:rPr>
                <w:sz w:val="24"/>
              </w:rPr>
              <w:t>Estado:</w:t>
            </w:r>
            <w:r>
              <w:rPr>
                <w:sz w:val="24"/>
              </w:rPr>
              <w:tab/>
              <w:t>Fone:</w:t>
            </w:r>
          </w:p>
        </w:tc>
      </w:tr>
      <w:tr w:rsidR="005A4766">
        <w:trPr>
          <w:trHeight w:val="1128"/>
        </w:trPr>
        <w:tc>
          <w:tcPr>
            <w:tcW w:w="10350" w:type="dxa"/>
            <w:gridSpan w:val="6"/>
            <w:tcBorders>
              <w:bottom w:val="double" w:sz="1" w:space="0" w:color="000000"/>
            </w:tcBorders>
          </w:tcPr>
          <w:p w:rsidR="005A4766" w:rsidRDefault="008E7D27">
            <w:pPr>
              <w:pStyle w:val="TableParagraph"/>
              <w:spacing w:line="288" w:lineRule="auto"/>
              <w:ind w:left="27" w:right="32"/>
              <w:jc w:val="both"/>
            </w:pPr>
            <w:r>
              <w:t>Declaro</w:t>
            </w:r>
            <w:r>
              <w:rPr>
                <w:spacing w:val="1"/>
              </w:rPr>
              <w:t xml:space="preserve"> </w:t>
            </w:r>
            <w:r>
              <w:t>que</w:t>
            </w:r>
            <w:r>
              <w:rPr>
                <w:spacing w:val="1"/>
              </w:rPr>
              <w:t xml:space="preserve"> </w:t>
            </w:r>
            <w:r>
              <w:t>aceito</w:t>
            </w:r>
            <w:r>
              <w:rPr>
                <w:spacing w:val="1"/>
              </w:rPr>
              <w:t xml:space="preserve"> </w:t>
            </w:r>
            <w:r>
              <w:t>todas</w:t>
            </w:r>
            <w:r>
              <w:rPr>
                <w:spacing w:val="1"/>
              </w:rPr>
              <w:t xml:space="preserve"> </w:t>
            </w:r>
            <w:r>
              <w:t>as</w:t>
            </w:r>
            <w:r>
              <w:rPr>
                <w:spacing w:val="1"/>
              </w:rPr>
              <w:t xml:space="preserve"> </w:t>
            </w:r>
            <w:r>
              <w:t>exigências</w:t>
            </w:r>
            <w:r>
              <w:rPr>
                <w:spacing w:val="1"/>
              </w:rPr>
              <w:t xml:space="preserve"> </w:t>
            </w:r>
            <w:r>
              <w:t>especificadas</w:t>
            </w:r>
            <w:r>
              <w:rPr>
                <w:spacing w:val="1"/>
              </w:rPr>
              <w:t xml:space="preserve"> </w:t>
            </w:r>
            <w:r>
              <w:t>no</w:t>
            </w:r>
            <w:r>
              <w:rPr>
                <w:spacing w:val="1"/>
              </w:rPr>
              <w:t xml:space="preserve"> </w:t>
            </w:r>
            <w:r>
              <w:t>Edital</w:t>
            </w:r>
            <w:r>
              <w:rPr>
                <w:spacing w:val="1"/>
              </w:rPr>
              <w:t xml:space="preserve"> </w:t>
            </w:r>
            <w:r>
              <w:t>de</w:t>
            </w:r>
            <w:r>
              <w:rPr>
                <w:spacing w:val="1"/>
              </w:rPr>
              <w:t xml:space="preserve"> </w:t>
            </w:r>
            <w:r>
              <w:t>abertura</w:t>
            </w:r>
            <w:r>
              <w:rPr>
                <w:spacing w:val="1"/>
              </w:rPr>
              <w:t xml:space="preserve"> </w:t>
            </w:r>
            <w:r>
              <w:t>deste</w:t>
            </w:r>
            <w:r>
              <w:rPr>
                <w:spacing w:val="1"/>
              </w:rPr>
              <w:t xml:space="preserve"> </w:t>
            </w:r>
            <w:r>
              <w:t>Chamamento</w:t>
            </w:r>
            <w:r>
              <w:rPr>
                <w:spacing w:val="1"/>
              </w:rPr>
              <w:t xml:space="preserve"> </w:t>
            </w:r>
            <w:r>
              <w:t>Público.</w:t>
            </w:r>
            <w:r>
              <w:rPr>
                <w:spacing w:val="1"/>
              </w:rPr>
              <w:t xml:space="preserve"> </w:t>
            </w:r>
            <w:r>
              <w:t>Responsabilizo-me</w:t>
            </w:r>
            <w:r>
              <w:rPr>
                <w:spacing w:val="1"/>
              </w:rPr>
              <w:t xml:space="preserve"> </w:t>
            </w:r>
            <w:r>
              <w:t>pelas</w:t>
            </w:r>
            <w:r>
              <w:rPr>
                <w:spacing w:val="1"/>
              </w:rPr>
              <w:t xml:space="preserve"> </w:t>
            </w:r>
            <w:r>
              <w:t>informações</w:t>
            </w:r>
            <w:r>
              <w:rPr>
                <w:spacing w:val="1"/>
              </w:rPr>
              <w:t xml:space="preserve"> </w:t>
            </w:r>
            <w:r>
              <w:t>aqui</w:t>
            </w:r>
            <w:r>
              <w:rPr>
                <w:spacing w:val="1"/>
              </w:rPr>
              <w:t xml:space="preserve"> </w:t>
            </w:r>
            <w:r>
              <w:t>prestadas,</w:t>
            </w:r>
            <w:r>
              <w:rPr>
                <w:spacing w:val="1"/>
              </w:rPr>
              <w:t xml:space="preserve"> </w:t>
            </w:r>
            <w:r>
              <w:t>inclusive</w:t>
            </w:r>
            <w:r>
              <w:rPr>
                <w:spacing w:val="1"/>
              </w:rPr>
              <w:t xml:space="preserve"> </w:t>
            </w:r>
            <w:r>
              <w:t>pela</w:t>
            </w:r>
            <w:r>
              <w:rPr>
                <w:spacing w:val="1"/>
              </w:rPr>
              <w:t xml:space="preserve"> </w:t>
            </w:r>
            <w:r>
              <w:t>fidelidade</w:t>
            </w:r>
            <w:r>
              <w:rPr>
                <w:spacing w:val="1"/>
              </w:rPr>
              <w:t xml:space="preserve"> </w:t>
            </w:r>
            <w:r>
              <w:t>das</w:t>
            </w:r>
            <w:r>
              <w:rPr>
                <w:spacing w:val="1"/>
              </w:rPr>
              <w:t xml:space="preserve"> </w:t>
            </w:r>
            <w:r>
              <w:t>cópias</w:t>
            </w:r>
            <w:r>
              <w:rPr>
                <w:spacing w:val="1"/>
              </w:rPr>
              <w:t xml:space="preserve"> </w:t>
            </w:r>
            <w:r>
              <w:t>dos</w:t>
            </w:r>
            <w:r>
              <w:rPr>
                <w:spacing w:val="1"/>
              </w:rPr>
              <w:t xml:space="preserve"> </w:t>
            </w:r>
            <w:r>
              <w:t>documentos</w:t>
            </w:r>
            <w:r>
              <w:rPr>
                <w:spacing w:val="1"/>
              </w:rPr>
              <w:t xml:space="preserve"> </w:t>
            </w:r>
            <w:r>
              <w:t>apresentados.</w:t>
            </w:r>
          </w:p>
        </w:tc>
      </w:tr>
      <w:tr w:rsidR="005A4766">
        <w:trPr>
          <w:trHeight w:val="906"/>
        </w:trPr>
        <w:tc>
          <w:tcPr>
            <w:tcW w:w="4855" w:type="dxa"/>
            <w:gridSpan w:val="3"/>
            <w:tcBorders>
              <w:top w:val="double" w:sz="1" w:space="0" w:color="000000"/>
              <w:left w:val="double" w:sz="1" w:space="0" w:color="000000"/>
              <w:bottom w:val="double" w:sz="1" w:space="0" w:color="000000"/>
            </w:tcBorders>
          </w:tcPr>
          <w:p w:rsidR="005A4766" w:rsidRDefault="008E7D27">
            <w:pPr>
              <w:pStyle w:val="TableParagraph"/>
              <w:spacing w:before="62"/>
              <w:ind w:left="46"/>
            </w:pPr>
            <w:r>
              <w:t>Local</w:t>
            </w:r>
            <w:r>
              <w:rPr>
                <w:spacing w:val="-3"/>
              </w:rPr>
              <w:t xml:space="preserve"> </w:t>
            </w:r>
            <w:r>
              <w:t>e Data:</w:t>
            </w:r>
          </w:p>
        </w:tc>
        <w:tc>
          <w:tcPr>
            <w:tcW w:w="5495" w:type="dxa"/>
            <w:gridSpan w:val="3"/>
            <w:tcBorders>
              <w:top w:val="double" w:sz="1" w:space="0" w:color="000000"/>
              <w:bottom w:val="double" w:sz="1" w:space="0" w:color="000000"/>
            </w:tcBorders>
          </w:tcPr>
          <w:p w:rsidR="005A4766" w:rsidRDefault="005A4766">
            <w:pPr>
              <w:pStyle w:val="TableParagraph"/>
              <w:ind w:left="0"/>
              <w:rPr>
                <w:b/>
                <w:sz w:val="20"/>
              </w:rPr>
            </w:pPr>
          </w:p>
          <w:p w:rsidR="005A4766" w:rsidRDefault="005A4766">
            <w:pPr>
              <w:pStyle w:val="TableParagraph"/>
              <w:spacing w:before="6"/>
              <w:ind w:left="0"/>
              <w:rPr>
                <w:b/>
                <w:sz w:val="28"/>
              </w:rPr>
            </w:pPr>
          </w:p>
          <w:p w:rsidR="005A4766" w:rsidRDefault="003A79AC">
            <w:pPr>
              <w:pStyle w:val="TableParagraph"/>
              <w:spacing w:line="20" w:lineRule="exact"/>
              <w:ind w:left="795"/>
              <w:rPr>
                <w:sz w:val="2"/>
              </w:rPr>
            </w:pPr>
            <w:r>
              <w:rPr>
                <w:noProof/>
                <w:sz w:val="2"/>
                <w:lang w:val="pt-BR" w:eastAsia="pt-BR"/>
              </w:rPr>
              <mc:AlternateContent>
                <mc:Choice Requires="wpg">
                  <w:drawing>
                    <wp:inline distT="0" distB="0" distL="0" distR="0">
                      <wp:extent cx="2095500" cy="6350"/>
                      <wp:effectExtent l="7620" t="5715" r="11430" b="6985"/>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6350"/>
                                <a:chOff x="0" y="0"/>
                                <a:chExt cx="3300" cy="10"/>
                              </a:xfrm>
                            </wpg:grpSpPr>
                            <wps:wsp>
                              <wps:cNvPr id="24" name="Line 3"/>
                              <wps:cNvCnPr>
                                <a:cxnSpLocks noChangeShapeType="1"/>
                              </wps:cNvCnPr>
                              <wps:spPr bwMode="auto">
                                <a:xfrm>
                                  <a:off x="0" y="5"/>
                                  <a:ext cx="3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97A5EFD" id="Group 2" o:spid="_x0000_s1026" style="width:165pt;height:.5pt;mso-position-horizontal-relative:char;mso-position-vertical-relative:line" coordsize="3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">
                      <v:line id="Line 3" o:spid="_x0000_s1027" style="position:absolute;visibility:visible;mso-wrap-style:square" from="0,5" to="3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w10:anchorlock/>
                    </v:group>
                  </w:pict>
                </mc:Fallback>
              </mc:AlternateContent>
            </w:r>
          </w:p>
          <w:p w:rsidR="005A4766" w:rsidRDefault="008E7D27">
            <w:pPr>
              <w:pStyle w:val="TableParagraph"/>
              <w:ind w:left="1349"/>
            </w:pPr>
            <w:r>
              <w:t>Assinatura</w:t>
            </w:r>
            <w:r>
              <w:rPr>
                <w:spacing w:val="-4"/>
              </w:rPr>
              <w:t xml:space="preserve"> </w:t>
            </w:r>
            <w:r>
              <w:t>do</w:t>
            </w:r>
            <w:r>
              <w:rPr>
                <w:spacing w:val="-4"/>
              </w:rPr>
              <w:t xml:space="preserve"> </w:t>
            </w:r>
            <w:r>
              <w:t>Candidato</w:t>
            </w:r>
          </w:p>
        </w:tc>
      </w:tr>
    </w:tbl>
    <w:p w:rsidR="005A4766" w:rsidRDefault="008E7D27">
      <w:pPr>
        <w:pStyle w:val="Corpodetexto"/>
        <w:spacing w:before="18"/>
        <w:ind w:left="532"/>
      </w:pPr>
      <w:r>
        <w:t>Certidão</w:t>
      </w:r>
      <w:r>
        <w:rPr>
          <w:spacing w:val="-2"/>
        </w:rPr>
        <w:t xml:space="preserve"> </w:t>
      </w:r>
      <w:r>
        <w:t>de</w:t>
      </w:r>
      <w:r>
        <w:rPr>
          <w:spacing w:val="-5"/>
        </w:rPr>
        <w:t xml:space="preserve"> </w:t>
      </w:r>
      <w:r>
        <w:t>Tempo</w:t>
      </w:r>
      <w:r>
        <w:rPr>
          <w:spacing w:val="-1"/>
        </w:rPr>
        <w:t xml:space="preserve"> </w:t>
      </w:r>
      <w:r>
        <w:t>de</w:t>
      </w:r>
      <w:r>
        <w:rPr>
          <w:spacing w:val="-3"/>
        </w:rPr>
        <w:t xml:space="preserve"> </w:t>
      </w:r>
      <w:r>
        <w:t>Serviço:</w:t>
      </w:r>
    </w:p>
    <w:p w:rsidR="005A4766" w:rsidRDefault="008E7D27">
      <w:pPr>
        <w:pStyle w:val="Corpodetexto"/>
        <w:spacing w:after="16"/>
        <w:ind w:left="532"/>
      </w:pPr>
      <w:r>
        <w:t>O</w:t>
      </w:r>
      <w:r>
        <w:rPr>
          <w:spacing w:val="-5"/>
        </w:rPr>
        <w:t xml:space="preserve"> </w:t>
      </w:r>
      <w:r>
        <w:t>próprio</w:t>
      </w:r>
      <w:r>
        <w:rPr>
          <w:spacing w:val="-1"/>
        </w:rPr>
        <w:t xml:space="preserve"> </w:t>
      </w:r>
      <w:r>
        <w:t>candidato</w:t>
      </w:r>
      <w:r>
        <w:rPr>
          <w:spacing w:val="-1"/>
        </w:rPr>
        <w:t xml:space="preserve"> </w:t>
      </w:r>
      <w:r>
        <w:t>faz</w:t>
      </w:r>
      <w:r>
        <w:rPr>
          <w:spacing w:val="2"/>
        </w:rPr>
        <w:t xml:space="preserve"> </w:t>
      </w:r>
      <w:r>
        <w:t>o</w:t>
      </w:r>
      <w:r>
        <w:rPr>
          <w:spacing w:val="-4"/>
        </w:rPr>
        <w:t xml:space="preserve"> </w:t>
      </w:r>
      <w:r>
        <w:t>cálculo/análise e</w:t>
      </w:r>
      <w:r>
        <w:rPr>
          <w:spacing w:val="-4"/>
        </w:rPr>
        <w:t xml:space="preserve"> </w:t>
      </w:r>
      <w:r>
        <w:t>preenche</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23"/>
        <w:gridCol w:w="5432"/>
      </w:tblGrid>
      <w:tr w:rsidR="005A4766">
        <w:trPr>
          <w:trHeight w:val="386"/>
        </w:trPr>
        <w:tc>
          <w:tcPr>
            <w:tcW w:w="4923" w:type="dxa"/>
          </w:tcPr>
          <w:p w:rsidR="005A4766" w:rsidRDefault="008E7D27">
            <w:pPr>
              <w:pStyle w:val="TableParagraph"/>
              <w:spacing w:before="49"/>
              <w:ind w:left="1839" w:right="1851"/>
              <w:jc w:val="center"/>
              <w:rPr>
                <w:b/>
                <w:sz w:val="24"/>
              </w:rPr>
            </w:pPr>
            <w:r>
              <w:rPr>
                <w:b/>
                <w:sz w:val="24"/>
              </w:rPr>
              <w:t>Habilitação</w:t>
            </w:r>
          </w:p>
        </w:tc>
        <w:tc>
          <w:tcPr>
            <w:tcW w:w="5432" w:type="dxa"/>
          </w:tcPr>
          <w:p w:rsidR="005A4766" w:rsidRDefault="008E7D27">
            <w:pPr>
              <w:pStyle w:val="TableParagraph"/>
              <w:spacing w:before="49"/>
              <w:ind w:left="2145" w:right="2161"/>
              <w:jc w:val="center"/>
              <w:rPr>
                <w:b/>
                <w:sz w:val="24"/>
              </w:rPr>
            </w:pPr>
            <w:r>
              <w:rPr>
                <w:b/>
                <w:sz w:val="24"/>
              </w:rPr>
              <w:t>Pontuação</w:t>
            </w:r>
          </w:p>
        </w:tc>
      </w:tr>
      <w:tr w:rsidR="005A4766">
        <w:trPr>
          <w:trHeight w:val="386"/>
        </w:trPr>
        <w:tc>
          <w:tcPr>
            <w:tcW w:w="4923" w:type="dxa"/>
          </w:tcPr>
          <w:p w:rsidR="005A4766" w:rsidRDefault="008E7D27">
            <w:pPr>
              <w:pStyle w:val="TableParagraph"/>
              <w:spacing w:before="40"/>
              <w:rPr>
                <w:sz w:val="24"/>
              </w:rPr>
            </w:pPr>
            <w:r>
              <w:rPr>
                <w:sz w:val="24"/>
              </w:rPr>
              <w:t>Certidão</w:t>
            </w:r>
            <w:r>
              <w:rPr>
                <w:spacing w:val="-2"/>
                <w:sz w:val="24"/>
              </w:rPr>
              <w:t xml:space="preserve"> </w:t>
            </w:r>
            <w:r>
              <w:rPr>
                <w:sz w:val="24"/>
              </w:rPr>
              <w:t>de</w:t>
            </w:r>
            <w:r>
              <w:rPr>
                <w:spacing w:val="-5"/>
                <w:sz w:val="24"/>
              </w:rPr>
              <w:t xml:space="preserve"> </w:t>
            </w:r>
            <w:r>
              <w:rPr>
                <w:sz w:val="24"/>
              </w:rPr>
              <w:t>Tempo</w:t>
            </w:r>
            <w:r>
              <w:rPr>
                <w:spacing w:val="-1"/>
                <w:sz w:val="24"/>
              </w:rPr>
              <w:t xml:space="preserve"> </w:t>
            </w:r>
            <w:r>
              <w:rPr>
                <w:sz w:val="24"/>
              </w:rPr>
              <w:t>de</w:t>
            </w:r>
            <w:r>
              <w:rPr>
                <w:spacing w:val="-3"/>
                <w:sz w:val="24"/>
              </w:rPr>
              <w:t xml:space="preserve"> </w:t>
            </w:r>
            <w:r>
              <w:rPr>
                <w:sz w:val="24"/>
              </w:rPr>
              <w:t>Serviço</w:t>
            </w:r>
          </w:p>
        </w:tc>
        <w:tc>
          <w:tcPr>
            <w:tcW w:w="5432" w:type="dxa"/>
          </w:tcPr>
          <w:p w:rsidR="005A4766" w:rsidRDefault="005A4766">
            <w:pPr>
              <w:pStyle w:val="TableParagraph"/>
              <w:ind w:left="0"/>
            </w:pPr>
          </w:p>
        </w:tc>
      </w:tr>
      <w:tr w:rsidR="005A4766">
        <w:trPr>
          <w:trHeight w:val="386"/>
        </w:trPr>
        <w:tc>
          <w:tcPr>
            <w:tcW w:w="4923" w:type="dxa"/>
          </w:tcPr>
          <w:p w:rsidR="005A4766" w:rsidRDefault="008E7D27">
            <w:pPr>
              <w:pStyle w:val="TableParagraph"/>
              <w:spacing w:before="49"/>
              <w:rPr>
                <w:b/>
                <w:sz w:val="24"/>
              </w:rPr>
            </w:pPr>
            <w:r>
              <w:rPr>
                <w:b/>
                <w:sz w:val="24"/>
              </w:rPr>
              <w:t>Total</w:t>
            </w:r>
            <w:r>
              <w:rPr>
                <w:b/>
                <w:spacing w:val="-1"/>
                <w:sz w:val="24"/>
              </w:rPr>
              <w:t xml:space="preserve"> </w:t>
            </w:r>
            <w:r>
              <w:rPr>
                <w:b/>
                <w:sz w:val="24"/>
              </w:rPr>
              <w:t>de</w:t>
            </w:r>
            <w:r>
              <w:rPr>
                <w:b/>
                <w:spacing w:val="-5"/>
                <w:sz w:val="24"/>
              </w:rPr>
              <w:t xml:space="preserve"> </w:t>
            </w:r>
            <w:r>
              <w:rPr>
                <w:b/>
                <w:sz w:val="24"/>
              </w:rPr>
              <w:t>Pontos</w:t>
            </w:r>
          </w:p>
        </w:tc>
        <w:tc>
          <w:tcPr>
            <w:tcW w:w="5432" w:type="dxa"/>
          </w:tcPr>
          <w:p w:rsidR="005A4766" w:rsidRDefault="005A4766">
            <w:pPr>
              <w:pStyle w:val="TableParagraph"/>
              <w:ind w:left="0"/>
            </w:pPr>
          </w:p>
        </w:tc>
      </w:tr>
    </w:tbl>
    <w:p w:rsidR="005A4766" w:rsidRDefault="005A4766">
      <w:pPr>
        <w:pStyle w:val="Corpodetexto"/>
        <w:rPr>
          <w:sz w:val="20"/>
        </w:rPr>
      </w:pPr>
    </w:p>
    <w:p w:rsidR="005A4766" w:rsidRDefault="005A4766">
      <w:pPr>
        <w:pStyle w:val="Corpodetexto"/>
        <w:rPr>
          <w:sz w:val="28"/>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08"/>
      </w:tblGrid>
      <w:tr w:rsidR="005A4766">
        <w:trPr>
          <w:trHeight w:val="659"/>
        </w:trPr>
        <w:tc>
          <w:tcPr>
            <w:tcW w:w="10408" w:type="dxa"/>
          </w:tcPr>
          <w:p w:rsidR="005A4766" w:rsidRDefault="008E7D27">
            <w:pPr>
              <w:pStyle w:val="TableParagraph"/>
              <w:spacing w:before="47" w:line="275" w:lineRule="exact"/>
              <w:rPr>
                <w:b/>
                <w:sz w:val="24"/>
              </w:rPr>
            </w:pPr>
            <w:r>
              <w:rPr>
                <w:b/>
                <w:sz w:val="24"/>
              </w:rPr>
              <w:t>Ficha</w:t>
            </w:r>
            <w:r>
              <w:rPr>
                <w:b/>
                <w:spacing w:val="-4"/>
                <w:sz w:val="24"/>
              </w:rPr>
              <w:t xml:space="preserve"> </w:t>
            </w:r>
            <w:r>
              <w:rPr>
                <w:b/>
                <w:sz w:val="24"/>
              </w:rPr>
              <w:t>de</w:t>
            </w:r>
            <w:r>
              <w:rPr>
                <w:b/>
                <w:spacing w:val="-5"/>
                <w:sz w:val="24"/>
              </w:rPr>
              <w:t xml:space="preserve"> </w:t>
            </w:r>
            <w:r>
              <w:rPr>
                <w:b/>
                <w:sz w:val="24"/>
              </w:rPr>
              <w:t>Inscrição</w:t>
            </w:r>
          </w:p>
          <w:p w:rsidR="005A4766" w:rsidRDefault="008E7D27" w:rsidP="009D4DB0">
            <w:pPr>
              <w:pStyle w:val="TableParagraph"/>
              <w:spacing w:line="275" w:lineRule="exact"/>
              <w:rPr>
                <w:sz w:val="24"/>
              </w:rPr>
            </w:pPr>
            <w:r>
              <w:rPr>
                <w:sz w:val="24"/>
              </w:rPr>
              <w:t>Edital</w:t>
            </w:r>
            <w:r>
              <w:rPr>
                <w:spacing w:val="-2"/>
                <w:sz w:val="24"/>
              </w:rPr>
              <w:t xml:space="preserve"> </w:t>
            </w:r>
            <w:r>
              <w:rPr>
                <w:sz w:val="24"/>
              </w:rPr>
              <w:t>de</w:t>
            </w:r>
            <w:r>
              <w:rPr>
                <w:spacing w:val="-5"/>
                <w:sz w:val="24"/>
              </w:rPr>
              <w:t xml:space="preserve"> </w:t>
            </w:r>
            <w:r>
              <w:rPr>
                <w:sz w:val="24"/>
              </w:rPr>
              <w:t>Processo</w:t>
            </w:r>
            <w:r>
              <w:rPr>
                <w:spacing w:val="-1"/>
                <w:sz w:val="24"/>
              </w:rPr>
              <w:t xml:space="preserve"> </w:t>
            </w:r>
            <w:r>
              <w:rPr>
                <w:sz w:val="24"/>
              </w:rPr>
              <w:t>Seletivo</w:t>
            </w:r>
            <w:r>
              <w:rPr>
                <w:spacing w:val="-1"/>
                <w:sz w:val="24"/>
              </w:rPr>
              <w:t xml:space="preserve"> </w:t>
            </w:r>
            <w:r>
              <w:rPr>
                <w:sz w:val="24"/>
              </w:rPr>
              <w:t>Público Simplificado</w:t>
            </w:r>
            <w:r>
              <w:rPr>
                <w:spacing w:val="-1"/>
                <w:sz w:val="24"/>
              </w:rPr>
              <w:t xml:space="preserve"> </w:t>
            </w:r>
            <w:r>
              <w:rPr>
                <w:sz w:val="24"/>
              </w:rPr>
              <w:t>por</w:t>
            </w:r>
            <w:r>
              <w:rPr>
                <w:spacing w:val="-2"/>
                <w:sz w:val="24"/>
              </w:rPr>
              <w:t xml:space="preserve"> </w:t>
            </w:r>
            <w:r>
              <w:rPr>
                <w:sz w:val="24"/>
              </w:rPr>
              <w:t>Tempo</w:t>
            </w:r>
            <w:r>
              <w:rPr>
                <w:spacing w:val="-1"/>
                <w:sz w:val="24"/>
              </w:rPr>
              <w:t xml:space="preserve"> </w:t>
            </w:r>
            <w:r>
              <w:rPr>
                <w:sz w:val="24"/>
              </w:rPr>
              <w:t>de</w:t>
            </w:r>
            <w:r>
              <w:rPr>
                <w:spacing w:val="-2"/>
                <w:sz w:val="24"/>
              </w:rPr>
              <w:t xml:space="preserve"> </w:t>
            </w:r>
            <w:r>
              <w:rPr>
                <w:sz w:val="24"/>
              </w:rPr>
              <w:t>Serviço</w:t>
            </w:r>
            <w:r>
              <w:rPr>
                <w:spacing w:val="-1"/>
                <w:sz w:val="24"/>
              </w:rPr>
              <w:t xml:space="preserve"> </w:t>
            </w:r>
            <w:r>
              <w:rPr>
                <w:sz w:val="24"/>
              </w:rPr>
              <w:t>nº</w:t>
            </w:r>
            <w:r>
              <w:rPr>
                <w:spacing w:val="-1"/>
                <w:sz w:val="24"/>
              </w:rPr>
              <w:t xml:space="preserve"> </w:t>
            </w:r>
            <w:r>
              <w:rPr>
                <w:sz w:val="24"/>
              </w:rPr>
              <w:t>0</w:t>
            </w:r>
            <w:r w:rsidR="007E2DA9">
              <w:rPr>
                <w:sz w:val="24"/>
              </w:rPr>
              <w:t>0</w:t>
            </w:r>
            <w:r w:rsidR="009D4DB0">
              <w:rPr>
                <w:sz w:val="24"/>
              </w:rPr>
              <w:t>3</w:t>
            </w:r>
            <w:r>
              <w:rPr>
                <w:sz w:val="24"/>
              </w:rPr>
              <w:t>/2023</w:t>
            </w:r>
          </w:p>
        </w:tc>
      </w:tr>
      <w:tr w:rsidR="005A4766">
        <w:trPr>
          <w:trHeight w:val="386"/>
        </w:trPr>
        <w:tc>
          <w:tcPr>
            <w:tcW w:w="10408" w:type="dxa"/>
          </w:tcPr>
          <w:p w:rsidR="005A4766" w:rsidRDefault="008E7D27">
            <w:pPr>
              <w:pStyle w:val="TableParagraph"/>
              <w:tabs>
                <w:tab w:val="left" w:pos="2885"/>
                <w:tab w:val="left" w:pos="4022"/>
              </w:tabs>
              <w:spacing w:before="42"/>
              <w:rPr>
                <w:sz w:val="24"/>
              </w:rPr>
            </w:pPr>
            <w:r>
              <w:rPr>
                <w:sz w:val="24"/>
              </w:rPr>
              <w:t>Número</w:t>
            </w:r>
            <w:r>
              <w:rPr>
                <w:spacing w:val="-4"/>
                <w:sz w:val="24"/>
              </w:rPr>
              <w:t xml:space="preserve"> </w:t>
            </w:r>
            <w:r>
              <w:rPr>
                <w:sz w:val="24"/>
              </w:rPr>
              <w:t>da Inscrição:</w:t>
            </w:r>
            <w:r>
              <w:rPr>
                <w:sz w:val="24"/>
                <w:u w:val="single"/>
              </w:rPr>
              <w:tab/>
            </w:r>
            <w:r>
              <w:rPr>
                <w:sz w:val="24"/>
              </w:rPr>
              <w:t>/</w:t>
            </w:r>
            <w:r>
              <w:rPr>
                <w:sz w:val="24"/>
                <w:u w:val="single"/>
              </w:rPr>
              <w:t xml:space="preserve"> </w:t>
            </w:r>
            <w:r>
              <w:rPr>
                <w:sz w:val="24"/>
                <w:u w:val="single"/>
              </w:rPr>
              <w:tab/>
            </w:r>
          </w:p>
        </w:tc>
      </w:tr>
      <w:tr w:rsidR="005A4766">
        <w:trPr>
          <w:trHeight w:val="386"/>
        </w:trPr>
        <w:tc>
          <w:tcPr>
            <w:tcW w:w="10408" w:type="dxa"/>
          </w:tcPr>
          <w:p w:rsidR="005A4766" w:rsidRDefault="008E7D27">
            <w:pPr>
              <w:pStyle w:val="TableParagraph"/>
              <w:spacing w:before="40"/>
              <w:rPr>
                <w:sz w:val="24"/>
              </w:rPr>
            </w:pPr>
            <w:r>
              <w:rPr>
                <w:sz w:val="24"/>
              </w:rPr>
              <w:t>Nome</w:t>
            </w:r>
            <w:r>
              <w:rPr>
                <w:spacing w:val="-4"/>
                <w:sz w:val="24"/>
              </w:rPr>
              <w:t xml:space="preserve"> </w:t>
            </w:r>
            <w:r>
              <w:rPr>
                <w:sz w:val="24"/>
              </w:rPr>
              <w:t>do(a) Candidato(a):</w:t>
            </w:r>
          </w:p>
        </w:tc>
      </w:tr>
      <w:tr w:rsidR="005A4766">
        <w:trPr>
          <w:trHeight w:val="383"/>
        </w:trPr>
        <w:tc>
          <w:tcPr>
            <w:tcW w:w="10408" w:type="dxa"/>
          </w:tcPr>
          <w:p w:rsidR="005A4766" w:rsidRDefault="008E7D27">
            <w:pPr>
              <w:pStyle w:val="TableParagraph"/>
              <w:spacing w:before="40"/>
              <w:rPr>
                <w:sz w:val="24"/>
              </w:rPr>
            </w:pPr>
            <w:r>
              <w:rPr>
                <w:sz w:val="24"/>
              </w:rPr>
              <w:t>Cargo:</w:t>
            </w:r>
          </w:p>
        </w:tc>
      </w:tr>
      <w:tr w:rsidR="005A4766">
        <w:trPr>
          <w:trHeight w:val="871"/>
        </w:trPr>
        <w:tc>
          <w:tcPr>
            <w:tcW w:w="10408" w:type="dxa"/>
          </w:tcPr>
          <w:p w:rsidR="005A4766" w:rsidRDefault="008E7D27">
            <w:pPr>
              <w:pStyle w:val="TableParagraph"/>
              <w:spacing w:before="42"/>
            </w:pPr>
            <w:r>
              <w:t>Local</w:t>
            </w:r>
            <w:r>
              <w:rPr>
                <w:spacing w:val="-3"/>
              </w:rPr>
              <w:t xml:space="preserve"> </w:t>
            </w:r>
            <w:r>
              <w:t>e Data:</w:t>
            </w:r>
          </w:p>
          <w:p w:rsidR="005A4766" w:rsidRDefault="005A4766">
            <w:pPr>
              <w:pStyle w:val="TableParagraph"/>
              <w:ind w:left="0"/>
            </w:pPr>
          </w:p>
          <w:p w:rsidR="005A4766" w:rsidRDefault="008E7D27">
            <w:pPr>
              <w:pStyle w:val="TableParagraph"/>
              <w:ind w:left="2889"/>
            </w:pPr>
            <w:r>
              <w:t>Assinatura</w:t>
            </w:r>
            <w:r>
              <w:rPr>
                <w:spacing w:val="-4"/>
              </w:rPr>
              <w:t xml:space="preserve"> </w:t>
            </w:r>
            <w:r>
              <w:t>do</w:t>
            </w:r>
            <w:r>
              <w:rPr>
                <w:spacing w:val="-5"/>
              </w:rPr>
              <w:t xml:space="preserve"> </w:t>
            </w:r>
            <w:r>
              <w:t>Candidato</w:t>
            </w:r>
          </w:p>
        </w:tc>
      </w:tr>
    </w:tbl>
    <w:p w:rsidR="008E7D27" w:rsidRDefault="008E7D27"/>
    <w:sectPr w:rsidR="008E7D27" w:rsidSect="005404B5">
      <w:headerReference w:type="default" r:id="rId11"/>
      <w:pgSz w:w="11920" w:h="16850"/>
      <w:pgMar w:top="2720" w:right="863" w:bottom="280" w:left="600" w:header="6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BFD" w:rsidRDefault="00947BFD">
      <w:r>
        <w:separator/>
      </w:r>
    </w:p>
  </w:endnote>
  <w:endnote w:type="continuationSeparator" w:id="0">
    <w:p w:rsidR="00947BFD" w:rsidRDefault="0094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BFD" w:rsidRDefault="00947BFD">
      <w:r>
        <w:separator/>
      </w:r>
    </w:p>
  </w:footnote>
  <w:footnote w:type="continuationSeparator" w:id="0">
    <w:p w:rsidR="00947BFD" w:rsidRDefault="00947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3C4" w:rsidRPr="00314806" w:rsidRDefault="00136C8B" w:rsidP="00173161">
    <w:pPr>
      <w:pStyle w:val="Cabealho"/>
      <w:ind w:left="-142" w:hanging="284"/>
    </w:pPr>
    <w:r>
      <w:rPr>
        <w:noProof/>
        <w:lang w:val="pt-BR" w:eastAsia="pt-BR"/>
      </w:rPr>
      <w:drawing>
        <wp:inline distT="0" distB="0" distL="0" distR="0" wp14:anchorId="3F759604" wp14:editId="1D08E18F">
          <wp:extent cx="1211580" cy="798884"/>
          <wp:effectExtent l="0" t="0" r="7620" b="1270"/>
          <wp:docPr id="5" name="Imagem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550" cy="804139"/>
                  </a:xfrm>
                  <a:prstGeom prst="rect">
                    <a:avLst/>
                  </a:prstGeom>
                  <a:noFill/>
                  <a:ln w="9525">
                    <a:noFill/>
                    <a:miter lim="800000"/>
                    <a:headEnd/>
                    <a:tailEnd/>
                  </a:ln>
                </pic:spPr>
              </pic:pic>
            </a:graphicData>
          </a:graphic>
        </wp:inline>
      </w:drawing>
    </w:r>
    <w:r w:rsidR="00173161">
      <w:rPr>
        <w:noProof/>
        <w:lang w:val="pt-BR" w:eastAsia="pt-BR"/>
      </w:rPr>
      <mc:AlternateContent>
        <mc:Choice Requires="wps">
          <w:drawing>
            <wp:anchor distT="0" distB="0" distL="114300" distR="114300" simplePos="0" relativeHeight="251656704" behindDoc="0" locked="0" layoutInCell="1" allowOverlap="1" wp14:anchorId="35178720" wp14:editId="62A7A107">
              <wp:simplePos x="0" y="0"/>
              <wp:positionH relativeFrom="column">
                <wp:posOffset>1085849</wp:posOffset>
              </wp:positionH>
              <wp:positionV relativeFrom="paragraph">
                <wp:posOffset>-72390</wp:posOffset>
              </wp:positionV>
              <wp:extent cx="5286375" cy="990600"/>
              <wp:effectExtent l="0" t="0" r="9525"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3C4" w:rsidRPr="0036225D" w:rsidRDefault="002E03C4" w:rsidP="002E03C4">
                          <w:pPr>
                            <w:ind w:firstLine="1134"/>
                            <w:rPr>
                              <w:rFonts w:cs="Arial"/>
                              <w:b/>
                            </w:rPr>
                          </w:pPr>
                          <w:bookmarkStart w:id="1" w:name="_Hlk530154833"/>
                          <w:bookmarkStart w:id="2" w:name="_Hlk530154832"/>
                          <w:bookmarkStart w:id="3" w:name="_Hlk530154528"/>
                          <w:bookmarkStart w:id="4" w:name="_Hlk530154527"/>
                          <w:r w:rsidRPr="0036225D">
                            <w:rPr>
                              <w:rFonts w:cs="Arial"/>
                              <w:b/>
                            </w:rPr>
                            <w:t>Estado de Santa Catarina</w:t>
                          </w:r>
                        </w:p>
                        <w:p w:rsidR="002E03C4" w:rsidRPr="0036225D" w:rsidRDefault="002E03C4" w:rsidP="002E03C4">
                          <w:pPr>
                            <w:ind w:firstLine="1134"/>
                            <w:rPr>
                              <w:rFonts w:cs="Arial"/>
                              <w:b/>
                            </w:rPr>
                          </w:pPr>
                          <w:r w:rsidRPr="0036225D">
                            <w:rPr>
                              <w:rFonts w:cs="Arial"/>
                              <w:b/>
                            </w:rPr>
                            <w:t>Serviço Autônomo de Água e Esgoto - SAMAE - Nova Trento/SC</w:t>
                          </w:r>
                        </w:p>
                        <w:p w:rsidR="002E03C4" w:rsidRPr="0036225D" w:rsidRDefault="002E03C4" w:rsidP="002E03C4">
                          <w:pPr>
                            <w:ind w:firstLine="1134"/>
                            <w:rPr>
                              <w:rFonts w:cs="Arial"/>
                              <w:b/>
                            </w:rPr>
                          </w:pPr>
                          <w:r w:rsidRPr="0036225D">
                            <w:rPr>
                              <w:rFonts w:cs="Arial"/>
                              <w:b/>
                            </w:rPr>
                            <w:t xml:space="preserve">Rua Dos Imigrantes, n. 356  Centro </w:t>
                          </w:r>
                        </w:p>
                        <w:p w:rsidR="002E03C4" w:rsidRPr="0036225D" w:rsidRDefault="002E03C4" w:rsidP="002E03C4">
                          <w:pPr>
                            <w:ind w:firstLine="1134"/>
                            <w:rPr>
                              <w:rFonts w:cs="Arial"/>
                              <w:b/>
                            </w:rPr>
                          </w:pPr>
                          <w:r w:rsidRPr="0036225D">
                            <w:rPr>
                              <w:rFonts w:cs="Arial"/>
                              <w:b/>
                            </w:rPr>
                            <w:t>CNPJ 95785.267/0001-48</w:t>
                          </w:r>
                          <w:bookmarkEnd w:id="1"/>
                          <w:bookmarkEnd w:id="2"/>
                          <w:bookmarkEnd w:id="3"/>
                          <w:bookmarkEnd w:id="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5178720" id="_x0000_t202" coordsize="21600,21600" o:spt="202" path="m,l,21600r21600,l21600,xe">
              <v:stroke joinstyle="miter"/>
              <v:path gradientshapeok="t" o:connecttype="rect"/>
            </v:shapetype>
            <v:shape id="Caixa de Texto 12" o:spid="_x0000_s1026" type="#_x0000_t202" style="position:absolute;left:0;text-align:left;margin-left:85.5pt;margin-top:-5.7pt;width:416.2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" stroked="f">
              <v:textbox>
                <w:txbxContent>
                  <w:p w:rsidR="002E03C4" w:rsidRPr="0036225D" w:rsidRDefault="002E03C4" w:rsidP="002E03C4">
                    <w:pPr>
                      <w:ind w:firstLine="1134"/>
                      <w:rPr>
                        <w:rFonts w:cs="Arial"/>
                        <w:b/>
                      </w:rPr>
                    </w:pPr>
                    <w:bookmarkStart w:id="5" w:name="_Hlk530154833"/>
                    <w:bookmarkStart w:id="6" w:name="_Hlk530154832"/>
                    <w:bookmarkStart w:id="7" w:name="_Hlk530154528"/>
                    <w:bookmarkStart w:id="8" w:name="_Hlk530154527"/>
                    <w:r w:rsidRPr="0036225D">
                      <w:rPr>
                        <w:rFonts w:cs="Arial"/>
                        <w:b/>
                      </w:rPr>
                      <w:t>Estado de Santa Catarina</w:t>
                    </w:r>
                  </w:p>
                  <w:p w:rsidR="002E03C4" w:rsidRPr="0036225D" w:rsidRDefault="002E03C4" w:rsidP="002E03C4">
                    <w:pPr>
                      <w:ind w:firstLine="1134"/>
                      <w:rPr>
                        <w:rFonts w:cs="Arial"/>
                        <w:b/>
                      </w:rPr>
                    </w:pPr>
                    <w:r w:rsidRPr="0036225D">
                      <w:rPr>
                        <w:rFonts w:cs="Arial"/>
                        <w:b/>
                      </w:rPr>
                      <w:t>Serviço Autônomo de Água e Esgoto - SAMAE - Nova Trento/SC</w:t>
                    </w:r>
                  </w:p>
                  <w:p w:rsidR="002E03C4" w:rsidRPr="0036225D" w:rsidRDefault="002E03C4" w:rsidP="002E03C4">
                    <w:pPr>
                      <w:ind w:firstLine="1134"/>
                      <w:rPr>
                        <w:rFonts w:cs="Arial"/>
                        <w:b/>
                      </w:rPr>
                    </w:pPr>
                    <w:r w:rsidRPr="0036225D">
                      <w:rPr>
                        <w:rFonts w:cs="Arial"/>
                        <w:b/>
                      </w:rPr>
                      <w:t xml:space="preserve">Rua Dos Imigrantes, n. 356  Centro </w:t>
                    </w:r>
                  </w:p>
                  <w:p w:rsidR="002E03C4" w:rsidRPr="0036225D" w:rsidRDefault="002E03C4" w:rsidP="002E03C4">
                    <w:pPr>
                      <w:ind w:firstLine="1134"/>
                      <w:rPr>
                        <w:rFonts w:cs="Arial"/>
                        <w:b/>
                      </w:rPr>
                    </w:pPr>
                    <w:r w:rsidRPr="0036225D">
                      <w:rPr>
                        <w:rFonts w:cs="Arial"/>
                        <w:b/>
                      </w:rPr>
                      <w:t>CNPJ 95785.267/0001-48</w:t>
                    </w:r>
                    <w:bookmarkEnd w:id="5"/>
                    <w:bookmarkEnd w:id="6"/>
                    <w:bookmarkEnd w:id="7"/>
                    <w:bookmarkEnd w:id="8"/>
                  </w:p>
                </w:txbxContent>
              </v:textbox>
            </v:shape>
          </w:pict>
        </mc:Fallback>
      </mc:AlternateContent>
    </w:r>
    <w:r w:rsidR="002E03C4">
      <w:rPr>
        <w:noProof/>
        <w:lang w:val="pt-BR" w:eastAsia="pt-BR"/>
      </w:rPr>
      <mc:AlternateContent>
        <mc:Choice Requires="wps">
          <w:drawing>
            <wp:anchor distT="0" distB="0" distL="114300" distR="114300" simplePos="0" relativeHeight="251660800" behindDoc="0" locked="0" layoutInCell="1" allowOverlap="1" wp14:anchorId="2211D6C7" wp14:editId="2169535B">
              <wp:simplePos x="0" y="0"/>
              <wp:positionH relativeFrom="column">
                <wp:posOffset>0</wp:posOffset>
              </wp:positionH>
              <wp:positionV relativeFrom="paragraph">
                <wp:posOffset>0</wp:posOffset>
              </wp:positionV>
              <wp:extent cx="635000" cy="635000"/>
              <wp:effectExtent l="0" t="0" r="0" b="0"/>
              <wp:wrapNone/>
              <wp:docPr id="11" name="Retângulo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410E21F" id="Retângulo 11"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" filled="f" stroked="f">
              <o:lock v:ext="edit" aspectratio="t" selection="t"/>
            </v:rect>
          </w:pict>
        </mc:Fallback>
      </mc:AlternateContent>
    </w:r>
  </w:p>
  <w:p w:rsidR="005A4766" w:rsidRDefault="003A79AC">
    <w:pPr>
      <w:pStyle w:val="Corpodetexto"/>
      <w:spacing w:line="14" w:lineRule="auto"/>
      <w:rPr>
        <w:sz w:val="20"/>
      </w:rPr>
    </w:pPr>
    <w:r>
      <w:rPr>
        <w:noProof/>
        <w:lang w:val="pt-BR" w:eastAsia="pt-BR"/>
      </w:rPr>
      <mc:AlternateContent>
        <mc:Choice Requires="wps">
          <w:drawing>
            <wp:anchor distT="0" distB="0" distL="114300" distR="114300" simplePos="0" relativeHeight="487411712" behindDoc="1" locked="0" layoutInCell="1" allowOverlap="1">
              <wp:simplePos x="0" y="0"/>
              <wp:positionH relativeFrom="page">
                <wp:posOffset>701040</wp:posOffset>
              </wp:positionH>
              <wp:positionV relativeFrom="page">
                <wp:posOffset>1740535</wp:posOffset>
              </wp:positionV>
              <wp:extent cx="6158230" cy="8890"/>
              <wp:effectExtent l="0" t="0" r="0" b="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722E9F2" id="Rectangle 3" o:spid="_x0000_s1026" style="position:absolute;margin-left:55.2pt;margin-top:137.05pt;width:484.9pt;height:.7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w/dwIAAPo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87412224" behindDoc="1" locked="0" layoutInCell="1" allowOverlap="1">
              <wp:simplePos x="0" y="0"/>
              <wp:positionH relativeFrom="page">
                <wp:posOffset>1883410</wp:posOffset>
              </wp:positionH>
              <wp:positionV relativeFrom="page">
                <wp:posOffset>1520190</wp:posOffset>
              </wp:positionV>
              <wp:extent cx="3794125" cy="2228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66" w:rsidRDefault="005A4766">
                          <w:pPr>
                            <w:spacing w:before="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Text Box 2" o:spid="_x0000_s1027" type="#_x0000_t202" style="position:absolute;margin-left:148.3pt;margin-top:119.7pt;width:298.75pt;height:17.5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uc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" filled="f" stroked="f">
              <v:textbox inset="0,0,0,0">
                <w:txbxContent>
                  <w:p w:rsidR="005A4766" w:rsidRDefault="005A4766">
                    <w:pPr>
                      <w:spacing w:before="9"/>
                      <w:ind w:left="20"/>
                      <w:rPr>
                        <w:b/>
                        <w:sz w:val="2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8B" w:rsidRPr="00314806" w:rsidRDefault="00136C8B" w:rsidP="00136C8B">
    <w:pPr>
      <w:pStyle w:val="Cabealho"/>
      <w:ind w:left="-142" w:hanging="284"/>
    </w:pPr>
    <w:r>
      <w:rPr>
        <w:noProof/>
        <w:lang w:val="pt-BR" w:eastAsia="pt-BR"/>
      </w:rPr>
      <w:drawing>
        <wp:inline distT="0" distB="0" distL="0" distR="0" wp14:anchorId="2470F897" wp14:editId="1CFD8582">
          <wp:extent cx="1211580" cy="798884"/>
          <wp:effectExtent l="0" t="0" r="7620" b="1270"/>
          <wp:docPr id="19" name="Imagem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550" cy="804139"/>
                  </a:xfrm>
                  <a:prstGeom prst="rect">
                    <a:avLst/>
                  </a:prstGeom>
                  <a:noFill/>
                  <a:ln w="9525">
                    <a:noFill/>
                    <a:miter lim="800000"/>
                    <a:headEnd/>
                    <a:tailEnd/>
                  </a:ln>
                </pic:spPr>
              </pic:pic>
            </a:graphicData>
          </a:graphic>
        </wp:inline>
      </w:drawing>
    </w:r>
    <w:r>
      <w:rPr>
        <w:noProof/>
        <w:lang w:val="pt-BR" w:eastAsia="pt-BR"/>
      </w:rPr>
      <mc:AlternateContent>
        <mc:Choice Requires="wps">
          <w:drawing>
            <wp:anchor distT="0" distB="0" distL="114300" distR="114300" simplePos="0" relativeHeight="487415296" behindDoc="0" locked="0" layoutInCell="1" allowOverlap="1" wp14:anchorId="44F79F19" wp14:editId="6A9F57DF">
              <wp:simplePos x="0" y="0"/>
              <wp:positionH relativeFrom="column">
                <wp:posOffset>1085849</wp:posOffset>
              </wp:positionH>
              <wp:positionV relativeFrom="paragraph">
                <wp:posOffset>-72390</wp:posOffset>
              </wp:positionV>
              <wp:extent cx="5286375" cy="990600"/>
              <wp:effectExtent l="0" t="0" r="9525" b="0"/>
              <wp:wrapNone/>
              <wp:docPr id="16"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C8B" w:rsidRPr="0036225D" w:rsidRDefault="00136C8B" w:rsidP="00136C8B">
                          <w:pPr>
                            <w:ind w:firstLine="1134"/>
                            <w:rPr>
                              <w:rFonts w:cs="Arial"/>
                              <w:b/>
                            </w:rPr>
                          </w:pPr>
                          <w:r w:rsidRPr="0036225D">
                            <w:rPr>
                              <w:rFonts w:cs="Arial"/>
                              <w:b/>
                            </w:rPr>
                            <w:t>Estado de Santa Catarina</w:t>
                          </w:r>
                        </w:p>
                        <w:p w:rsidR="00136C8B" w:rsidRPr="0036225D" w:rsidRDefault="00136C8B" w:rsidP="00136C8B">
                          <w:pPr>
                            <w:ind w:firstLine="1134"/>
                            <w:rPr>
                              <w:rFonts w:cs="Arial"/>
                              <w:b/>
                            </w:rPr>
                          </w:pPr>
                          <w:r w:rsidRPr="0036225D">
                            <w:rPr>
                              <w:rFonts w:cs="Arial"/>
                              <w:b/>
                            </w:rPr>
                            <w:t>Serviço Autônomo de Água e Esgoto - SAMAE - Nova Trento/SC</w:t>
                          </w:r>
                        </w:p>
                        <w:p w:rsidR="00136C8B" w:rsidRPr="0036225D" w:rsidRDefault="00136C8B" w:rsidP="00136C8B">
                          <w:pPr>
                            <w:ind w:firstLine="1134"/>
                            <w:rPr>
                              <w:rFonts w:cs="Arial"/>
                              <w:b/>
                            </w:rPr>
                          </w:pPr>
                          <w:r w:rsidRPr="0036225D">
                            <w:rPr>
                              <w:rFonts w:cs="Arial"/>
                              <w:b/>
                            </w:rPr>
                            <w:t xml:space="preserve">Rua Dos Imigrantes, n. 356  Centro </w:t>
                          </w:r>
                        </w:p>
                        <w:p w:rsidR="00136C8B" w:rsidRPr="0036225D" w:rsidRDefault="00136C8B" w:rsidP="00136C8B">
                          <w:pPr>
                            <w:ind w:firstLine="1134"/>
                            <w:rPr>
                              <w:rFonts w:cs="Arial"/>
                              <w:b/>
                            </w:rPr>
                          </w:pPr>
                          <w:r w:rsidRPr="0036225D">
                            <w:rPr>
                              <w:rFonts w:cs="Arial"/>
                              <w:b/>
                            </w:rPr>
                            <w:t>CNPJ 95785.267/0001-48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4F79F19" id="_x0000_t202" coordsize="21600,21600" o:spt="202" path="m,l,21600r21600,l21600,xe">
              <v:stroke joinstyle="miter"/>
              <v:path gradientshapeok="t" o:connecttype="rect"/>
            </v:shapetype>
            <v:shape id="_x0000_s1028" type="#_x0000_t202" style="position:absolute;left:0;text-align:left;margin-left:85.5pt;margin-top:-5.7pt;width:416.25pt;height:78pt;z-index:4874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" stroked="f">
              <v:textbox>
                <w:txbxContent>
                  <w:p w:rsidR="00136C8B" w:rsidRPr="0036225D" w:rsidRDefault="00136C8B" w:rsidP="00136C8B">
                    <w:pPr>
                      <w:ind w:firstLine="1134"/>
                      <w:rPr>
                        <w:rFonts w:cs="Arial"/>
                        <w:b/>
                      </w:rPr>
                    </w:pPr>
                    <w:r w:rsidRPr="0036225D">
                      <w:rPr>
                        <w:rFonts w:cs="Arial"/>
                        <w:b/>
                      </w:rPr>
                      <w:t>Estado de Santa Catarina</w:t>
                    </w:r>
                  </w:p>
                  <w:p w:rsidR="00136C8B" w:rsidRPr="0036225D" w:rsidRDefault="00136C8B" w:rsidP="00136C8B">
                    <w:pPr>
                      <w:ind w:firstLine="1134"/>
                      <w:rPr>
                        <w:rFonts w:cs="Arial"/>
                        <w:b/>
                      </w:rPr>
                    </w:pPr>
                    <w:r w:rsidRPr="0036225D">
                      <w:rPr>
                        <w:rFonts w:cs="Arial"/>
                        <w:b/>
                      </w:rPr>
                      <w:t>Serviço Autônomo de Água e Esgoto - SAMAE - Nova Trento/SC</w:t>
                    </w:r>
                  </w:p>
                  <w:p w:rsidR="00136C8B" w:rsidRPr="0036225D" w:rsidRDefault="00136C8B" w:rsidP="00136C8B">
                    <w:pPr>
                      <w:ind w:firstLine="1134"/>
                      <w:rPr>
                        <w:rFonts w:cs="Arial"/>
                        <w:b/>
                      </w:rPr>
                    </w:pPr>
                    <w:r w:rsidRPr="0036225D">
                      <w:rPr>
                        <w:rFonts w:cs="Arial"/>
                        <w:b/>
                      </w:rPr>
                      <w:t xml:space="preserve">Rua Dos Imigrantes, n. 356  Centro </w:t>
                    </w:r>
                  </w:p>
                  <w:p w:rsidR="00136C8B" w:rsidRPr="0036225D" w:rsidRDefault="00136C8B" w:rsidP="00136C8B">
                    <w:pPr>
                      <w:ind w:firstLine="1134"/>
                      <w:rPr>
                        <w:rFonts w:cs="Arial"/>
                        <w:b/>
                      </w:rPr>
                    </w:pPr>
                    <w:r w:rsidRPr="0036225D">
                      <w:rPr>
                        <w:rFonts w:cs="Arial"/>
                        <w:b/>
                      </w:rPr>
                      <w:t>CNPJ 95785.267/0001-48</w:t>
                    </w:r>
                  </w:p>
                </w:txbxContent>
              </v:textbox>
            </v:shape>
          </w:pict>
        </mc:Fallback>
      </mc:AlternateContent>
    </w:r>
    <w:r>
      <w:rPr>
        <w:noProof/>
        <w:lang w:val="pt-BR" w:eastAsia="pt-BR"/>
      </w:rPr>
      <mc:AlternateContent>
        <mc:Choice Requires="wps">
          <w:drawing>
            <wp:anchor distT="0" distB="0" distL="114300" distR="114300" simplePos="0" relativeHeight="487416320" behindDoc="0" locked="0" layoutInCell="1" allowOverlap="1" wp14:anchorId="7DFB0563" wp14:editId="220A9F14">
              <wp:simplePos x="0" y="0"/>
              <wp:positionH relativeFrom="column">
                <wp:posOffset>0</wp:posOffset>
              </wp:positionH>
              <wp:positionV relativeFrom="paragraph">
                <wp:posOffset>0</wp:posOffset>
              </wp:positionV>
              <wp:extent cx="635000" cy="635000"/>
              <wp:effectExtent l="0" t="0" r="0" b="0"/>
              <wp:wrapNone/>
              <wp:docPr id="18" name="Retângulo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59E41A8" id="Retângulo 18" o:spid="_x0000_s1026" style="position:absolute;margin-left:0;margin-top:0;width:50pt;height:50pt;z-index:4874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" filled="f" stroked="f">
              <o:lock v:ext="edit" aspectratio="t" selection="t"/>
            </v:rect>
          </w:pict>
        </mc:Fallback>
      </mc:AlternateContent>
    </w:r>
  </w:p>
  <w:p w:rsidR="005A4766" w:rsidRDefault="003A79AC">
    <w:pPr>
      <w:pStyle w:val="Corpodetexto"/>
      <w:spacing w:line="14" w:lineRule="auto"/>
      <w:rPr>
        <w:sz w:val="20"/>
      </w:rPr>
    </w:pPr>
    <w:r>
      <w:rPr>
        <w:noProof/>
        <w:lang w:val="pt-BR" w:eastAsia="pt-BR"/>
      </w:rPr>
      <mc:AlternateContent>
        <mc:Choice Requires="wps">
          <w:drawing>
            <wp:anchor distT="0" distB="0" distL="114300" distR="114300" simplePos="0" relativeHeight="487413248" behindDoc="1" locked="0" layoutInCell="1" allowOverlap="1">
              <wp:simplePos x="0" y="0"/>
              <wp:positionH relativeFrom="page">
                <wp:posOffset>688340</wp:posOffset>
              </wp:positionH>
              <wp:positionV relativeFrom="page">
                <wp:posOffset>1520190</wp:posOffset>
              </wp:positionV>
              <wp:extent cx="6184265" cy="222885"/>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66" w:rsidRDefault="008E7D27">
                          <w:pPr>
                            <w:tabs>
                              <w:tab w:val="left" w:pos="1901"/>
                              <w:tab w:val="left" w:pos="9718"/>
                            </w:tabs>
                            <w:spacing w:before="9"/>
                            <w:ind w:left="20"/>
                            <w:rPr>
                              <w:b/>
                              <w:sz w:val="28"/>
                            </w:rPr>
                          </w:pPr>
                          <w:r>
                            <w:rPr>
                              <w:b/>
                              <w:sz w:val="28"/>
                              <w:u w:val="double"/>
                            </w:rPr>
                            <w:t xml:space="preserve"> </w:t>
                          </w:r>
                          <w:r>
                            <w:rPr>
                              <w:b/>
                              <w:sz w:val="28"/>
                              <w:u w:val="double"/>
                            </w:rPr>
                            <w:tab/>
                          </w:r>
                          <w:r>
                            <w:rPr>
                              <w:b/>
                              <w:spacing w:val="-5"/>
                              <w:sz w:val="28"/>
                              <w:u w:val="doub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Text Box 1" o:spid="_x0000_s1029" type="#_x0000_t202" style="position:absolute;margin-left:54.2pt;margin-top:119.7pt;width:486.95pt;height:17.55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6wsAIAALE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" filled="f" stroked="f">
              <v:textbox inset="0,0,0,0">
                <w:txbxContent>
                  <w:p w:rsidR="005A4766" w:rsidRDefault="008E7D27">
                    <w:pPr>
                      <w:tabs>
                        <w:tab w:val="left" w:pos="1901"/>
                        <w:tab w:val="left" w:pos="9718"/>
                      </w:tabs>
                      <w:spacing w:before="9"/>
                      <w:ind w:left="20"/>
                      <w:rPr>
                        <w:b/>
                        <w:sz w:val="28"/>
                      </w:rPr>
                    </w:pPr>
                    <w:r>
                      <w:rPr>
                        <w:b/>
                        <w:sz w:val="28"/>
                        <w:u w:val="double"/>
                      </w:rPr>
                      <w:t xml:space="preserve"> </w:t>
                    </w:r>
                    <w:r>
                      <w:rPr>
                        <w:b/>
                        <w:sz w:val="28"/>
                        <w:u w:val="double"/>
                      </w:rPr>
                      <w:tab/>
                    </w:r>
                    <w:r>
                      <w:rPr>
                        <w:b/>
                        <w:spacing w:val="-5"/>
                        <w:sz w:val="28"/>
                        <w:u w:val="double"/>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862"/>
    <w:multiLevelType w:val="hybridMultilevel"/>
    <w:tmpl w:val="DC02D3EC"/>
    <w:lvl w:ilvl="0" w:tplc="8E68A82E">
      <w:numFmt w:val="bullet"/>
      <w:lvlText w:val="•"/>
      <w:lvlJc w:val="left"/>
      <w:pPr>
        <w:ind w:left="1241" w:hanging="709"/>
      </w:pPr>
      <w:rPr>
        <w:rFonts w:ascii="Calibri" w:eastAsia="Calibri" w:hAnsi="Calibri" w:cs="Calibri" w:hint="default"/>
        <w:color w:val="000009"/>
        <w:w w:val="100"/>
        <w:sz w:val="24"/>
        <w:szCs w:val="24"/>
        <w:lang w:val="pt-PT" w:eastAsia="en-US" w:bidi="ar-SA"/>
      </w:rPr>
    </w:lvl>
    <w:lvl w:ilvl="1" w:tplc="8746F5EA">
      <w:numFmt w:val="bullet"/>
      <w:lvlText w:val="•"/>
      <w:lvlJc w:val="left"/>
      <w:pPr>
        <w:ind w:left="2183" w:hanging="709"/>
      </w:pPr>
      <w:rPr>
        <w:rFonts w:hint="default"/>
        <w:lang w:val="pt-PT" w:eastAsia="en-US" w:bidi="ar-SA"/>
      </w:rPr>
    </w:lvl>
    <w:lvl w:ilvl="2" w:tplc="D1AA14BC">
      <w:numFmt w:val="bullet"/>
      <w:lvlText w:val="•"/>
      <w:lvlJc w:val="left"/>
      <w:pPr>
        <w:ind w:left="3126" w:hanging="709"/>
      </w:pPr>
      <w:rPr>
        <w:rFonts w:hint="default"/>
        <w:lang w:val="pt-PT" w:eastAsia="en-US" w:bidi="ar-SA"/>
      </w:rPr>
    </w:lvl>
    <w:lvl w:ilvl="3" w:tplc="F83E0028">
      <w:numFmt w:val="bullet"/>
      <w:lvlText w:val="•"/>
      <w:lvlJc w:val="left"/>
      <w:pPr>
        <w:ind w:left="4069" w:hanging="709"/>
      </w:pPr>
      <w:rPr>
        <w:rFonts w:hint="default"/>
        <w:lang w:val="pt-PT" w:eastAsia="en-US" w:bidi="ar-SA"/>
      </w:rPr>
    </w:lvl>
    <w:lvl w:ilvl="4" w:tplc="651C49CE">
      <w:numFmt w:val="bullet"/>
      <w:lvlText w:val="•"/>
      <w:lvlJc w:val="left"/>
      <w:pPr>
        <w:ind w:left="5012" w:hanging="709"/>
      </w:pPr>
      <w:rPr>
        <w:rFonts w:hint="default"/>
        <w:lang w:val="pt-PT" w:eastAsia="en-US" w:bidi="ar-SA"/>
      </w:rPr>
    </w:lvl>
    <w:lvl w:ilvl="5" w:tplc="F788DCCC">
      <w:numFmt w:val="bullet"/>
      <w:lvlText w:val="•"/>
      <w:lvlJc w:val="left"/>
      <w:pPr>
        <w:ind w:left="5955" w:hanging="709"/>
      </w:pPr>
      <w:rPr>
        <w:rFonts w:hint="default"/>
        <w:lang w:val="pt-PT" w:eastAsia="en-US" w:bidi="ar-SA"/>
      </w:rPr>
    </w:lvl>
    <w:lvl w:ilvl="6" w:tplc="2D4419BA">
      <w:numFmt w:val="bullet"/>
      <w:lvlText w:val="•"/>
      <w:lvlJc w:val="left"/>
      <w:pPr>
        <w:ind w:left="6898" w:hanging="709"/>
      </w:pPr>
      <w:rPr>
        <w:rFonts w:hint="default"/>
        <w:lang w:val="pt-PT" w:eastAsia="en-US" w:bidi="ar-SA"/>
      </w:rPr>
    </w:lvl>
    <w:lvl w:ilvl="7" w:tplc="412456F6">
      <w:numFmt w:val="bullet"/>
      <w:lvlText w:val="•"/>
      <w:lvlJc w:val="left"/>
      <w:pPr>
        <w:ind w:left="7841" w:hanging="709"/>
      </w:pPr>
      <w:rPr>
        <w:rFonts w:hint="default"/>
        <w:lang w:val="pt-PT" w:eastAsia="en-US" w:bidi="ar-SA"/>
      </w:rPr>
    </w:lvl>
    <w:lvl w:ilvl="8" w:tplc="A488A428">
      <w:numFmt w:val="bullet"/>
      <w:lvlText w:val="•"/>
      <w:lvlJc w:val="left"/>
      <w:pPr>
        <w:ind w:left="8784" w:hanging="709"/>
      </w:pPr>
      <w:rPr>
        <w:rFonts w:hint="default"/>
        <w:lang w:val="pt-PT" w:eastAsia="en-US" w:bidi="ar-SA"/>
      </w:rPr>
    </w:lvl>
  </w:abstractNum>
  <w:abstractNum w:abstractNumId="1">
    <w:nsid w:val="3AEA5A4B"/>
    <w:multiLevelType w:val="multilevel"/>
    <w:tmpl w:val="A9D4D346"/>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nsid w:val="7F146E71"/>
    <w:multiLevelType w:val="hybridMultilevel"/>
    <w:tmpl w:val="4DC60E70"/>
    <w:lvl w:ilvl="0" w:tplc="DF3CB362">
      <w:start w:val="1"/>
      <w:numFmt w:val="decimal"/>
      <w:lvlText w:val="%1-"/>
      <w:lvlJc w:val="left"/>
      <w:pPr>
        <w:ind w:left="892" w:hanging="360"/>
      </w:pPr>
      <w:rPr>
        <w:rFonts w:hint="default"/>
      </w:rPr>
    </w:lvl>
    <w:lvl w:ilvl="1" w:tplc="04160019" w:tentative="1">
      <w:start w:val="1"/>
      <w:numFmt w:val="lowerLetter"/>
      <w:lvlText w:val="%2."/>
      <w:lvlJc w:val="left"/>
      <w:pPr>
        <w:ind w:left="1612" w:hanging="360"/>
      </w:pPr>
    </w:lvl>
    <w:lvl w:ilvl="2" w:tplc="0416001B" w:tentative="1">
      <w:start w:val="1"/>
      <w:numFmt w:val="lowerRoman"/>
      <w:lvlText w:val="%3."/>
      <w:lvlJc w:val="right"/>
      <w:pPr>
        <w:ind w:left="2332" w:hanging="180"/>
      </w:pPr>
    </w:lvl>
    <w:lvl w:ilvl="3" w:tplc="0416000F" w:tentative="1">
      <w:start w:val="1"/>
      <w:numFmt w:val="decimal"/>
      <w:lvlText w:val="%4."/>
      <w:lvlJc w:val="left"/>
      <w:pPr>
        <w:ind w:left="3052" w:hanging="360"/>
      </w:pPr>
    </w:lvl>
    <w:lvl w:ilvl="4" w:tplc="04160019" w:tentative="1">
      <w:start w:val="1"/>
      <w:numFmt w:val="lowerLetter"/>
      <w:lvlText w:val="%5."/>
      <w:lvlJc w:val="left"/>
      <w:pPr>
        <w:ind w:left="3772" w:hanging="360"/>
      </w:pPr>
    </w:lvl>
    <w:lvl w:ilvl="5" w:tplc="0416001B" w:tentative="1">
      <w:start w:val="1"/>
      <w:numFmt w:val="lowerRoman"/>
      <w:lvlText w:val="%6."/>
      <w:lvlJc w:val="right"/>
      <w:pPr>
        <w:ind w:left="4492" w:hanging="180"/>
      </w:pPr>
    </w:lvl>
    <w:lvl w:ilvl="6" w:tplc="0416000F" w:tentative="1">
      <w:start w:val="1"/>
      <w:numFmt w:val="decimal"/>
      <w:lvlText w:val="%7."/>
      <w:lvlJc w:val="left"/>
      <w:pPr>
        <w:ind w:left="5212" w:hanging="360"/>
      </w:pPr>
    </w:lvl>
    <w:lvl w:ilvl="7" w:tplc="04160019" w:tentative="1">
      <w:start w:val="1"/>
      <w:numFmt w:val="lowerLetter"/>
      <w:lvlText w:val="%8."/>
      <w:lvlJc w:val="left"/>
      <w:pPr>
        <w:ind w:left="5932" w:hanging="360"/>
      </w:pPr>
    </w:lvl>
    <w:lvl w:ilvl="8" w:tplc="0416001B" w:tentative="1">
      <w:start w:val="1"/>
      <w:numFmt w:val="lowerRoman"/>
      <w:lvlText w:val="%9."/>
      <w:lvlJc w:val="right"/>
      <w:pPr>
        <w:ind w:left="665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66"/>
    <w:rsid w:val="00015A26"/>
    <w:rsid w:val="00015BEB"/>
    <w:rsid w:val="00136C8B"/>
    <w:rsid w:val="00173161"/>
    <w:rsid w:val="0017364D"/>
    <w:rsid w:val="001917B6"/>
    <w:rsid w:val="002363DC"/>
    <w:rsid w:val="002A6C0D"/>
    <w:rsid w:val="002B52A3"/>
    <w:rsid w:val="002E03C4"/>
    <w:rsid w:val="003213DB"/>
    <w:rsid w:val="003A79AC"/>
    <w:rsid w:val="003C6AD4"/>
    <w:rsid w:val="00440C51"/>
    <w:rsid w:val="004E7F65"/>
    <w:rsid w:val="005404B5"/>
    <w:rsid w:val="005A4766"/>
    <w:rsid w:val="005B0761"/>
    <w:rsid w:val="007C1490"/>
    <w:rsid w:val="007E2DA9"/>
    <w:rsid w:val="007F11A0"/>
    <w:rsid w:val="00834501"/>
    <w:rsid w:val="00865063"/>
    <w:rsid w:val="008E7D27"/>
    <w:rsid w:val="00947BFD"/>
    <w:rsid w:val="009648AE"/>
    <w:rsid w:val="00992123"/>
    <w:rsid w:val="009D4DB0"/>
    <w:rsid w:val="00A73E69"/>
    <w:rsid w:val="00AA6360"/>
    <w:rsid w:val="00B22D9D"/>
    <w:rsid w:val="00C841B2"/>
    <w:rsid w:val="00C935A7"/>
    <w:rsid w:val="00CA2BFC"/>
    <w:rsid w:val="00E32B07"/>
    <w:rsid w:val="00E33A5A"/>
    <w:rsid w:val="00F23BAD"/>
    <w:rsid w:val="00F66F7A"/>
    <w:rsid w:val="00FF3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13BF2F-3845-4B72-A798-B7B438C9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532" w:right="772"/>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spacing w:before="113"/>
      <w:ind w:left="1241" w:hanging="710"/>
    </w:pPr>
  </w:style>
  <w:style w:type="paragraph" w:customStyle="1" w:styleId="TableParagraph">
    <w:name w:val="Table Paragraph"/>
    <w:basedOn w:val="Normal"/>
    <w:uiPriority w:val="1"/>
    <w:qFormat/>
    <w:pPr>
      <w:ind w:left="28"/>
    </w:pPr>
  </w:style>
  <w:style w:type="paragraph" w:styleId="Cabealho">
    <w:name w:val="header"/>
    <w:basedOn w:val="Normal"/>
    <w:link w:val="CabealhoChar"/>
    <w:uiPriority w:val="99"/>
    <w:unhideWhenUsed/>
    <w:rsid w:val="002E03C4"/>
    <w:pPr>
      <w:tabs>
        <w:tab w:val="center" w:pos="4252"/>
        <w:tab w:val="right" w:pos="8504"/>
      </w:tabs>
    </w:pPr>
  </w:style>
  <w:style w:type="character" w:customStyle="1" w:styleId="CabealhoChar">
    <w:name w:val="Cabeçalho Char"/>
    <w:basedOn w:val="Fontepargpadro"/>
    <w:link w:val="Cabealho"/>
    <w:uiPriority w:val="99"/>
    <w:rsid w:val="002E03C4"/>
    <w:rPr>
      <w:rFonts w:ascii="Times New Roman" w:eastAsia="Times New Roman" w:hAnsi="Times New Roman" w:cs="Times New Roman"/>
      <w:lang w:val="pt-PT"/>
    </w:rPr>
  </w:style>
  <w:style w:type="paragraph" w:styleId="Rodap">
    <w:name w:val="footer"/>
    <w:basedOn w:val="Normal"/>
    <w:link w:val="RodapChar"/>
    <w:uiPriority w:val="99"/>
    <w:unhideWhenUsed/>
    <w:rsid w:val="002E03C4"/>
    <w:pPr>
      <w:tabs>
        <w:tab w:val="center" w:pos="4252"/>
        <w:tab w:val="right" w:pos="8504"/>
      </w:tabs>
    </w:pPr>
  </w:style>
  <w:style w:type="character" w:customStyle="1" w:styleId="RodapChar">
    <w:name w:val="Rodapé Char"/>
    <w:basedOn w:val="Fontepargpadro"/>
    <w:link w:val="Rodap"/>
    <w:uiPriority w:val="99"/>
    <w:rsid w:val="002E03C4"/>
    <w:rPr>
      <w:rFonts w:ascii="Times New Roman" w:eastAsia="Times New Roman" w:hAnsi="Times New Roman" w:cs="Times New Roman"/>
      <w:lang w:val="pt-PT"/>
    </w:rPr>
  </w:style>
  <w:style w:type="character" w:styleId="Hyperlink">
    <w:name w:val="Hyperlink"/>
    <w:basedOn w:val="Fontepargpadro"/>
    <w:uiPriority w:val="99"/>
    <w:unhideWhenUsed/>
    <w:rsid w:val="00A73E69"/>
    <w:rPr>
      <w:color w:val="0000FF" w:themeColor="hyperlink"/>
      <w:u w:val="single"/>
    </w:rPr>
  </w:style>
  <w:style w:type="paragraph" w:styleId="SemEspaamento">
    <w:name w:val="No Spacing"/>
    <w:uiPriority w:val="1"/>
    <w:qFormat/>
    <w:rsid w:val="00B22D9D"/>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015BEB"/>
    <w:rPr>
      <w:rFonts w:ascii="Segoe UI" w:hAnsi="Segoe UI" w:cs="Segoe UI"/>
      <w:sz w:val="18"/>
      <w:szCs w:val="18"/>
    </w:rPr>
  </w:style>
  <w:style w:type="character" w:customStyle="1" w:styleId="TextodebaloChar">
    <w:name w:val="Texto de balão Char"/>
    <w:basedOn w:val="Fontepargpadro"/>
    <w:link w:val="Textodebalo"/>
    <w:uiPriority w:val="99"/>
    <w:semiHidden/>
    <w:rsid w:val="00015BEB"/>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ovatrento.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maenovatrent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6B71-80A0-43BC-8C9B-14D990F2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4986</Characters>
  <Application>Microsoft Office Word</Application>
  <DocSecurity>0</DocSecurity>
  <Lines>41</Lines>
  <Paragraphs>11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SERVIÇO AUTONOMO MUNICIPAL DE ÁGUA E ESGOTO -SAMAE</vt:lpstr>
      <vt:lpstr>CONTRATAÇÃO DE SERVIDOR -ACT</vt:lpstr>
      <vt:lpstr>Nova Trento, 18 de Agosto de 2023.</vt:lpstr>
      <vt:lpstr>ANEXO I</vt:lpstr>
    </vt:vector>
  </TitlesOfParts>
  <Company>.</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Leandra Maria Battisti</dc:creator>
  <cp:lastModifiedBy>Usuario</cp:lastModifiedBy>
  <cp:revision>2</cp:revision>
  <cp:lastPrinted>2023-08-17T14:19:00Z</cp:lastPrinted>
  <dcterms:created xsi:type="dcterms:W3CDTF">2023-08-18T11:01:00Z</dcterms:created>
  <dcterms:modified xsi:type="dcterms:W3CDTF">2023-08-18T11:01:00Z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 2013</vt:lpwstr>
  </property>
  <property fmtid="{D5CDD505-2E9C-101B-9397-08002B2CF9AE}" pid="4" name="LastSaved">
    <vt:filetime>2023-05-19T00:00:00Z</vt:filetime>
  </property>
</Properties>
</file>